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F2716" w14:textId="77777777" w:rsidR="002D50CA" w:rsidRPr="0063468D" w:rsidRDefault="002D50CA" w:rsidP="0022013E">
      <w:pPr>
        <w:rPr>
          <w:rFonts w:ascii="微软雅黑" w:eastAsia="微软雅黑" w:hAnsi="微软雅黑"/>
          <w:color w:val="333333"/>
          <w:sz w:val="21"/>
          <w:szCs w:val="21"/>
        </w:rPr>
      </w:pPr>
    </w:p>
    <w:p w14:paraId="7E6B3F72" w14:textId="2C2F091E" w:rsidR="002C6AEF" w:rsidRPr="001C4FAF" w:rsidRDefault="00B2134D" w:rsidP="00904898">
      <w:pPr>
        <w:jc w:val="center"/>
        <w:rPr>
          <w:rFonts w:ascii="微软雅黑" w:eastAsia="微软雅黑" w:hAnsi="微软雅黑"/>
          <w:b/>
          <w:color w:val="333333"/>
          <w:sz w:val="32"/>
          <w:szCs w:val="28"/>
        </w:rPr>
      </w:pPr>
      <w:r w:rsidRPr="001C4FAF">
        <w:rPr>
          <w:rFonts w:ascii="微软雅黑" w:eastAsia="微软雅黑" w:hAnsi="微软雅黑" w:hint="eastAsia"/>
          <w:b/>
          <w:color w:val="333333"/>
          <w:sz w:val="32"/>
          <w:szCs w:val="28"/>
        </w:rPr>
        <w:t>中国科学技术</w:t>
      </w:r>
      <w:r w:rsidR="00053E66" w:rsidRPr="001C4FAF">
        <w:rPr>
          <w:rFonts w:ascii="微软雅黑" w:eastAsia="微软雅黑" w:hAnsi="微软雅黑" w:hint="eastAsia"/>
          <w:b/>
          <w:color w:val="333333"/>
          <w:sz w:val="32"/>
          <w:szCs w:val="28"/>
        </w:rPr>
        <w:t>大学</w:t>
      </w:r>
      <w:r w:rsidR="00053E66" w:rsidRPr="001C4FAF">
        <w:rPr>
          <w:rFonts w:ascii="微软雅黑" w:eastAsia="微软雅黑" w:hAnsi="微软雅黑" w:cs="Courier New"/>
          <w:b/>
          <w:color w:val="333333"/>
          <w:sz w:val="32"/>
          <w:szCs w:val="28"/>
        </w:rPr>
        <w:t>-</w:t>
      </w:r>
      <w:r w:rsidR="00904898" w:rsidRPr="001C4FAF">
        <w:rPr>
          <w:rFonts w:ascii="微软雅黑" w:eastAsia="微软雅黑" w:hAnsi="微软雅黑" w:hint="eastAsia"/>
          <w:b/>
          <w:color w:val="333333"/>
          <w:sz w:val="32"/>
          <w:szCs w:val="28"/>
        </w:rPr>
        <w:t>微软亚洲研究院</w:t>
      </w:r>
    </w:p>
    <w:p w14:paraId="736DEB0D" w14:textId="578E63E0" w:rsidR="00F52EA4" w:rsidRPr="001C4FAF" w:rsidRDefault="00904898" w:rsidP="00904898">
      <w:pPr>
        <w:jc w:val="center"/>
        <w:rPr>
          <w:rFonts w:ascii="微软雅黑" w:eastAsia="微软雅黑" w:hAnsi="微软雅黑"/>
          <w:b/>
          <w:color w:val="333333"/>
          <w:sz w:val="32"/>
          <w:szCs w:val="28"/>
        </w:rPr>
      </w:pPr>
      <w:r w:rsidRPr="001C4FAF">
        <w:rPr>
          <w:rFonts w:ascii="微软雅黑" w:eastAsia="微软雅黑" w:hAnsi="微软雅黑" w:hint="eastAsia"/>
          <w:b/>
          <w:color w:val="333333"/>
          <w:sz w:val="32"/>
          <w:szCs w:val="28"/>
        </w:rPr>
        <w:t>联合培养博</w:t>
      </w:r>
      <w:r w:rsidR="00073D85" w:rsidRPr="001C4FAF">
        <w:rPr>
          <w:rFonts w:ascii="微软雅黑" w:eastAsia="微软雅黑" w:hAnsi="微软雅黑" w:hint="eastAsia"/>
          <w:b/>
          <w:color w:val="333333"/>
          <w:sz w:val="32"/>
          <w:szCs w:val="28"/>
        </w:rPr>
        <w:t>士</w:t>
      </w:r>
      <w:r w:rsidRPr="001C4FAF">
        <w:rPr>
          <w:rFonts w:ascii="微软雅黑" w:eastAsia="微软雅黑" w:hAnsi="微软雅黑" w:hint="eastAsia"/>
          <w:b/>
          <w:color w:val="333333"/>
          <w:sz w:val="32"/>
          <w:szCs w:val="28"/>
        </w:rPr>
        <w:t>生项目</w:t>
      </w:r>
      <w:r w:rsidR="002C6AEF" w:rsidRPr="001C4FAF">
        <w:rPr>
          <w:rFonts w:ascii="微软雅黑" w:eastAsia="微软雅黑" w:hAnsi="微软雅黑" w:hint="eastAsia"/>
          <w:b/>
          <w:color w:val="333333"/>
          <w:sz w:val="32"/>
          <w:szCs w:val="28"/>
        </w:rPr>
        <w:t>简介</w:t>
      </w:r>
    </w:p>
    <w:p w14:paraId="41E5885F" w14:textId="77777777" w:rsidR="00F65846" w:rsidRPr="001C4FAF" w:rsidRDefault="00F65846" w:rsidP="002E46EC">
      <w:pPr>
        <w:spacing w:line="276" w:lineRule="auto"/>
        <w:rPr>
          <w:rFonts w:ascii="微软雅黑" w:eastAsia="微软雅黑" w:hAnsi="微软雅黑"/>
          <w:color w:val="333333"/>
        </w:rPr>
      </w:pPr>
    </w:p>
    <w:p w14:paraId="0CDDF0C8" w14:textId="6A3CAADC" w:rsidR="001B08D2" w:rsidRPr="001C4FAF" w:rsidRDefault="001B08D2" w:rsidP="00FF7517">
      <w:pPr>
        <w:spacing w:line="276" w:lineRule="auto"/>
        <w:rPr>
          <w:rFonts w:ascii="微软雅黑" w:eastAsia="微软雅黑" w:hAnsi="微软雅黑"/>
          <w:b/>
          <w:color w:val="333333"/>
          <w:sz w:val="28"/>
        </w:rPr>
      </w:pPr>
      <w:r w:rsidRPr="001C4FAF">
        <w:rPr>
          <w:rFonts w:ascii="微软雅黑" w:eastAsia="微软雅黑" w:hAnsi="微软雅黑" w:hint="eastAsia"/>
          <w:b/>
          <w:color w:val="333333"/>
          <w:sz w:val="28"/>
        </w:rPr>
        <w:t>微软亚洲研究院联合培养博士生项目简介</w:t>
      </w:r>
    </w:p>
    <w:p w14:paraId="3473B3E8" w14:textId="323BCAF3" w:rsidR="001B08D2" w:rsidRPr="001C4FAF" w:rsidRDefault="001B08D2" w:rsidP="00E776B3">
      <w:pPr>
        <w:spacing w:line="276" w:lineRule="auto"/>
        <w:ind w:firstLine="397"/>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1</w:t>
      </w:r>
      <w:r w:rsidRPr="001C4FAF">
        <w:rPr>
          <w:rFonts w:ascii="微软雅黑" w:eastAsia="微软雅黑" w:hAnsi="微软雅黑"/>
          <w:color w:val="333333"/>
          <w:sz w:val="20"/>
          <w:szCs w:val="20"/>
        </w:rPr>
        <w:t>998</w:t>
      </w:r>
      <w:r w:rsidRPr="001C4FAF">
        <w:rPr>
          <w:rFonts w:ascii="微软雅黑" w:eastAsia="微软雅黑" w:hAnsi="微软雅黑" w:hint="eastAsia"/>
          <w:color w:val="333333"/>
          <w:sz w:val="20"/>
          <w:szCs w:val="20"/>
        </w:rPr>
        <w:t>年起，国内部分顶级高校和微软亚洲研究院联合发起了联合培养博士生项目，开启了中国培养高素质计算机科研人才新模式</w:t>
      </w:r>
      <w:r w:rsidR="00631BE7" w:rsidRPr="001C4FAF">
        <w:rPr>
          <w:rFonts w:ascii="微软雅黑" w:eastAsia="微软雅黑" w:hAnsi="微软雅黑" w:hint="eastAsia"/>
          <w:color w:val="333333"/>
          <w:sz w:val="20"/>
          <w:szCs w:val="20"/>
        </w:rPr>
        <w:t>的探索</w:t>
      </w:r>
      <w:r w:rsidRPr="001C4FAF">
        <w:rPr>
          <w:rFonts w:ascii="微软雅黑" w:eastAsia="微软雅黑" w:hAnsi="微软雅黑" w:hint="eastAsia"/>
          <w:color w:val="333333"/>
          <w:sz w:val="20"/>
          <w:szCs w:val="20"/>
        </w:rPr>
        <w:t>之路。</w:t>
      </w:r>
      <w:r w:rsidR="00E776B3">
        <w:rPr>
          <w:rFonts w:ascii="微软雅黑" w:eastAsia="微软雅黑" w:hAnsi="微软雅黑" w:hint="eastAsia"/>
          <w:color w:val="333333"/>
          <w:sz w:val="20"/>
          <w:szCs w:val="20"/>
        </w:rPr>
        <w:t>我们的</w:t>
      </w:r>
      <w:r w:rsidRPr="001C4FAF">
        <w:rPr>
          <w:rFonts w:ascii="微软雅黑" w:eastAsia="微软雅黑" w:hAnsi="微软雅黑" w:hint="eastAsia"/>
          <w:color w:val="333333"/>
          <w:sz w:val="20"/>
          <w:szCs w:val="20"/>
        </w:rPr>
        <w:t>目标</w:t>
      </w:r>
      <w:r w:rsidR="00E776B3">
        <w:rPr>
          <w:rFonts w:ascii="微软雅黑" w:eastAsia="微软雅黑" w:hAnsi="微软雅黑" w:hint="eastAsia"/>
          <w:color w:val="333333"/>
          <w:sz w:val="20"/>
          <w:szCs w:val="20"/>
        </w:rPr>
        <w:t>是</w:t>
      </w:r>
      <w:r w:rsidR="00540635" w:rsidRPr="001C4FAF">
        <w:rPr>
          <w:rFonts w:ascii="微软雅黑" w:eastAsia="微软雅黑" w:hAnsi="微软雅黑"/>
          <w:color w:val="333333"/>
          <w:sz w:val="20"/>
          <w:szCs w:val="20"/>
        </w:rPr>
        <w:t>让优秀人才在世界一流的研究环境中、在资深研究员的指导下挑战前沿难题、参与微软重大项目，做出世界一流的研究成果，培养其成为计算机届杰出人才。</w:t>
      </w:r>
      <w:r w:rsidRPr="001C4FAF">
        <w:rPr>
          <w:rFonts w:ascii="微软雅黑" w:eastAsia="微软雅黑" w:hAnsi="微软雅黑" w:hint="eastAsia"/>
          <w:color w:val="333333"/>
          <w:sz w:val="20"/>
          <w:szCs w:val="20"/>
        </w:rPr>
        <w:t>1998年</w:t>
      </w:r>
      <w:r w:rsidR="00C93CD9" w:rsidRPr="001C4FAF">
        <w:rPr>
          <w:rFonts w:ascii="微软雅黑" w:eastAsia="微软雅黑" w:hAnsi="微软雅黑" w:hint="eastAsia"/>
          <w:color w:val="333333"/>
          <w:sz w:val="20"/>
          <w:szCs w:val="20"/>
        </w:rPr>
        <w:t>至今</w:t>
      </w:r>
      <w:r w:rsidRPr="001C4FAF">
        <w:rPr>
          <w:rFonts w:ascii="微软雅黑" w:eastAsia="微软雅黑" w:hAnsi="微软雅黑" w:hint="eastAsia"/>
          <w:color w:val="333333"/>
          <w:sz w:val="20"/>
          <w:szCs w:val="20"/>
        </w:rPr>
        <w:t>，已有来自国内1</w:t>
      </w:r>
      <w:r w:rsidRPr="001C4FAF">
        <w:rPr>
          <w:rFonts w:ascii="微软雅黑" w:eastAsia="微软雅黑" w:hAnsi="微软雅黑"/>
          <w:color w:val="333333"/>
          <w:sz w:val="20"/>
          <w:szCs w:val="20"/>
        </w:rPr>
        <w:t>4</w:t>
      </w:r>
      <w:r w:rsidR="00155331" w:rsidRPr="001C4FAF">
        <w:rPr>
          <w:rFonts w:ascii="微软雅黑" w:eastAsia="微软雅黑" w:hAnsi="微软雅黑" w:hint="eastAsia"/>
          <w:color w:val="333333"/>
          <w:sz w:val="20"/>
          <w:szCs w:val="20"/>
        </w:rPr>
        <w:t>所学校</w:t>
      </w:r>
      <w:r w:rsidRPr="001C4FAF">
        <w:rPr>
          <w:rFonts w:ascii="微软雅黑" w:eastAsia="微软雅黑" w:hAnsi="微软雅黑" w:hint="eastAsia"/>
          <w:color w:val="333333"/>
          <w:sz w:val="20"/>
          <w:szCs w:val="20"/>
        </w:rPr>
        <w:t>的</w:t>
      </w:r>
      <w:r w:rsidR="009F6569">
        <w:rPr>
          <w:rFonts w:ascii="微软雅黑" w:eastAsia="微软雅黑" w:hAnsi="微软雅黑"/>
          <w:color w:val="333333"/>
          <w:sz w:val="20"/>
          <w:szCs w:val="20"/>
        </w:rPr>
        <w:t>200</w:t>
      </w:r>
      <w:r w:rsidRPr="001C4FAF">
        <w:rPr>
          <w:rFonts w:ascii="微软雅黑" w:eastAsia="微软雅黑" w:hAnsi="微软雅黑" w:hint="eastAsia"/>
          <w:color w:val="333333"/>
          <w:sz w:val="20"/>
          <w:szCs w:val="20"/>
        </w:rPr>
        <w:t>余名优秀学生加入联合培养项目，</w:t>
      </w:r>
      <w:r w:rsidR="00631BE7" w:rsidRPr="001C4FAF">
        <w:rPr>
          <w:rFonts w:ascii="微软雅黑" w:eastAsia="微软雅黑" w:hAnsi="微软雅黑" w:hint="eastAsia"/>
          <w:color w:val="333333"/>
          <w:sz w:val="20"/>
          <w:szCs w:val="20"/>
        </w:rPr>
        <w:t>在</w:t>
      </w:r>
      <w:r w:rsidRPr="001C4FAF">
        <w:rPr>
          <w:rFonts w:ascii="微软雅黑" w:eastAsia="微软雅黑" w:hAnsi="微软雅黑" w:hint="eastAsia"/>
          <w:color w:val="333333"/>
          <w:sz w:val="20"/>
          <w:szCs w:val="20"/>
        </w:rPr>
        <w:t>已经毕业的1</w:t>
      </w:r>
      <w:r w:rsidR="002F29B4">
        <w:rPr>
          <w:rFonts w:ascii="微软雅黑" w:eastAsia="微软雅黑" w:hAnsi="微软雅黑"/>
          <w:color w:val="333333"/>
          <w:sz w:val="20"/>
          <w:szCs w:val="20"/>
        </w:rPr>
        <w:t>3</w:t>
      </w:r>
      <w:r w:rsidR="009F6569">
        <w:rPr>
          <w:rFonts w:ascii="微软雅黑" w:eastAsia="微软雅黑" w:hAnsi="微软雅黑"/>
          <w:color w:val="333333"/>
          <w:sz w:val="20"/>
          <w:szCs w:val="20"/>
        </w:rPr>
        <w:t>6</w:t>
      </w:r>
      <w:r w:rsidRPr="001C4FAF">
        <w:rPr>
          <w:rFonts w:ascii="微软雅黑" w:eastAsia="微软雅黑" w:hAnsi="微软雅黑" w:hint="eastAsia"/>
          <w:color w:val="333333"/>
          <w:sz w:val="20"/>
          <w:szCs w:val="20"/>
        </w:rPr>
        <w:t>名博士生中，</w:t>
      </w:r>
      <w:r w:rsidR="00631BE7" w:rsidRPr="001C4FAF">
        <w:rPr>
          <w:rFonts w:ascii="微软雅黑" w:eastAsia="微软雅黑" w:hAnsi="微软雅黑" w:hint="eastAsia"/>
          <w:color w:val="333333"/>
          <w:sz w:val="20"/>
          <w:szCs w:val="20"/>
        </w:rPr>
        <w:t>他们</w:t>
      </w:r>
      <w:r w:rsidRPr="001C4FAF">
        <w:rPr>
          <w:rFonts w:ascii="微软雅黑" w:eastAsia="微软雅黑" w:hAnsi="微软雅黑" w:hint="eastAsia"/>
          <w:color w:val="333333"/>
          <w:sz w:val="20"/>
          <w:szCs w:val="20"/>
        </w:rPr>
        <w:t>或任职于国内外知名高校，在学术界崭露头角；或在工业界进行产研结合，推动前沿研究成果向产品的转化。</w:t>
      </w:r>
    </w:p>
    <w:p w14:paraId="24A6EAEE" w14:textId="11358656" w:rsidR="00073D85" w:rsidRPr="001C4FAF" w:rsidRDefault="009C54B2" w:rsidP="001B08D2">
      <w:pPr>
        <w:spacing w:line="276" w:lineRule="auto"/>
        <w:rPr>
          <w:rFonts w:ascii="微软雅黑" w:eastAsia="微软雅黑" w:hAnsi="微软雅黑"/>
        </w:rPr>
      </w:pPr>
      <w:r w:rsidRPr="001C4FAF">
        <w:rPr>
          <w:rFonts w:ascii="微软雅黑" w:eastAsia="微软雅黑" w:hAnsi="微软雅黑" w:hint="eastAsia"/>
          <w:b/>
          <w:color w:val="333333"/>
          <w:sz w:val="28"/>
        </w:rPr>
        <w:t>中国科学技术大学</w:t>
      </w:r>
      <w:r w:rsidR="001B08D2" w:rsidRPr="001C4FAF">
        <w:rPr>
          <w:rFonts w:ascii="微软雅黑" w:eastAsia="微软雅黑" w:hAnsi="微软雅黑" w:hint="eastAsia"/>
          <w:b/>
          <w:color w:val="333333"/>
          <w:sz w:val="28"/>
        </w:rPr>
        <w:t>-微软</w:t>
      </w:r>
      <w:r w:rsidR="00073D85" w:rsidRPr="001C4FAF">
        <w:rPr>
          <w:rFonts w:ascii="微软雅黑" w:eastAsia="微软雅黑" w:hAnsi="微软雅黑" w:hint="eastAsia"/>
          <w:b/>
          <w:color w:val="333333"/>
          <w:sz w:val="28"/>
        </w:rPr>
        <w:t>联合培养博士生</w:t>
      </w:r>
      <w:r w:rsidR="00073D85" w:rsidRPr="001C4FAF">
        <w:rPr>
          <w:rFonts w:ascii="微软雅黑" w:eastAsia="微软雅黑" w:hAnsi="微软雅黑"/>
          <w:b/>
          <w:color w:val="333333"/>
          <w:sz w:val="28"/>
        </w:rPr>
        <w:t>项目</w:t>
      </w:r>
      <w:r w:rsidR="001B08D2" w:rsidRPr="001C4FAF">
        <w:rPr>
          <w:rFonts w:ascii="微软雅黑" w:eastAsia="微软雅黑" w:hAnsi="微软雅黑" w:hint="eastAsia"/>
          <w:b/>
          <w:color w:val="333333"/>
          <w:sz w:val="28"/>
        </w:rPr>
        <w:t>历史</w:t>
      </w:r>
    </w:p>
    <w:p w14:paraId="74EC161C" w14:textId="0DAA4111" w:rsidR="00677DC5" w:rsidRPr="001C4FAF" w:rsidRDefault="00E24F20" w:rsidP="00E776B3">
      <w:pPr>
        <w:spacing w:line="276" w:lineRule="auto"/>
        <w:ind w:firstLine="397"/>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中国科学技术大学</w:t>
      </w:r>
      <w:r w:rsidRPr="00E776B3">
        <w:rPr>
          <w:rFonts w:ascii="微软雅黑" w:eastAsia="微软雅黑" w:hAnsi="微软雅黑"/>
          <w:color w:val="333333"/>
          <w:sz w:val="20"/>
          <w:szCs w:val="20"/>
        </w:rPr>
        <w:t>-</w:t>
      </w:r>
      <w:r w:rsidRPr="001C4FAF">
        <w:rPr>
          <w:rFonts w:ascii="微软雅黑" w:eastAsia="微软雅黑" w:hAnsi="微软雅黑" w:hint="eastAsia"/>
          <w:color w:val="333333"/>
          <w:sz w:val="20"/>
          <w:szCs w:val="20"/>
        </w:rPr>
        <w:t>微软亚洲研究院</w:t>
      </w:r>
      <w:r w:rsidR="00CC499E" w:rsidRPr="001C4FAF">
        <w:rPr>
          <w:rFonts w:ascii="微软雅黑" w:eastAsia="微软雅黑" w:hAnsi="微软雅黑"/>
          <w:color w:val="333333"/>
          <w:sz w:val="20"/>
          <w:szCs w:val="20"/>
        </w:rPr>
        <w:t>联合培养</w:t>
      </w:r>
      <w:r w:rsidR="00F178FB">
        <w:rPr>
          <w:rFonts w:ascii="微软雅黑" w:eastAsia="微软雅黑" w:hAnsi="微软雅黑" w:hint="eastAsia"/>
          <w:color w:val="333333"/>
          <w:sz w:val="20"/>
          <w:szCs w:val="20"/>
        </w:rPr>
        <w:t>博士生</w:t>
      </w:r>
      <w:r w:rsidR="00CC499E" w:rsidRPr="001C4FAF">
        <w:rPr>
          <w:rFonts w:ascii="微软雅黑" w:eastAsia="微软雅黑" w:hAnsi="微软雅黑"/>
          <w:color w:val="333333"/>
          <w:sz w:val="20"/>
          <w:szCs w:val="20"/>
        </w:rPr>
        <w:t>项目</w:t>
      </w:r>
      <w:r w:rsidR="00631BE7" w:rsidRPr="001C4FAF">
        <w:rPr>
          <w:rFonts w:ascii="微软雅黑" w:eastAsia="微软雅黑" w:hAnsi="微软雅黑" w:hint="eastAsia"/>
          <w:color w:val="333333"/>
          <w:sz w:val="20"/>
          <w:szCs w:val="20"/>
        </w:rPr>
        <w:t>自</w:t>
      </w:r>
      <w:r w:rsidRPr="001C4FAF">
        <w:rPr>
          <w:rFonts w:ascii="微软雅黑" w:eastAsia="微软雅黑" w:hAnsi="微软雅黑"/>
          <w:color w:val="333333"/>
          <w:sz w:val="20"/>
          <w:szCs w:val="20"/>
        </w:rPr>
        <w:t>2003年启动，</w:t>
      </w:r>
      <w:r w:rsidR="00AD0B3F" w:rsidRPr="001C4FAF">
        <w:rPr>
          <w:rFonts w:ascii="微软雅黑" w:eastAsia="微软雅黑" w:hAnsi="微软雅黑" w:hint="eastAsia"/>
          <w:color w:val="333333"/>
          <w:sz w:val="20"/>
          <w:szCs w:val="20"/>
        </w:rPr>
        <w:t>迄今</w:t>
      </w:r>
      <w:r w:rsidR="00631BE7" w:rsidRPr="001C4FAF">
        <w:rPr>
          <w:rFonts w:ascii="微软雅黑" w:eastAsia="微软雅黑" w:hAnsi="微软雅黑" w:hint="eastAsia"/>
          <w:color w:val="333333"/>
          <w:sz w:val="20"/>
          <w:szCs w:val="20"/>
        </w:rPr>
        <w:t>已</w:t>
      </w:r>
      <w:r w:rsidR="00BF4218" w:rsidRPr="001C4FAF">
        <w:rPr>
          <w:rFonts w:ascii="微软雅黑" w:eastAsia="微软雅黑" w:hAnsi="微软雅黑" w:hint="eastAsia"/>
          <w:color w:val="333333"/>
          <w:sz w:val="20"/>
          <w:szCs w:val="20"/>
        </w:rPr>
        <w:t>有</w:t>
      </w:r>
      <w:r w:rsidR="00330951">
        <w:rPr>
          <w:rFonts w:ascii="微软雅黑" w:eastAsia="微软雅黑" w:hAnsi="微软雅黑"/>
          <w:color w:val="333333"/>
          <w:sz w:val="20"/>
          <w:szCs w:val="20"/>
        </w:rPr>
        <w:t>119</w:t>
      </w:r>
      <w:r w:rsidR="00BF4218" w:rsidRPr="001C4FAF">
        <w:rPr>
          <w:rFonts w:ascii="微软雅黑" w:eastAsia="微软雅黑" w:hAnsi="微软雅黑"/>
          <w:color w:val="333333"/>
          <w:sz w:val="20"/>
          <w:szCs w:val="20"/>
        </w:rPr>
        <w:t>名优秀学生参与了这个</w:t>
      </w:r>
      <w:r w:rsidR="00330951" w:rsidRPr="001C4FAF">
        <w:rPr>
          <w:rFonts w:ascii="微软雅黑" w:eastAsia="微软雅黑" w:hAnsi="微软雅黑"/>
          <w:color w:val="333333"/>
          <w:sz w:val="20"/>
          <w:szCs w:val="20"/>
        </w:rPr>
        <w:t>培养</w:t>
      </w:r>
      <w:r w:rsidR="00BF4218" w:rsidRPr="001C4FAF">
        <w:rPr>
          <w:rFonts w:ascii="微软雅黑" w:eastAsia="微软雅黑" w:hAnsi="微软雅黑"/>
          <w:color w:val="333333"/>
          <w:sz w:val="20"/>
          <w:szCs w:val="20"/>
        </w:rPr>
        <w:t>项目。</w:t>
      </w:r>
      <w:r w:rsidR="003D631E" w:rsidRPr="001C4FAF">
        <w:rPr>
          <w:rFonts w:ascii="微软雅黑" w:eastAsia="微软雅黑" w:hAnsi="微软雅黑" w:hint="eastAsia"/>
          <w:color w:val="333333"/>
          <w:sz w:val="20"/>
          <w:szCs w:val="20"/>
        </w:rPr>
        <w:t>截止到</w:t>
      </w:r>
      <w:r w:rsidR="003D631E" w:rsidRPr="001C4FAF">
        <w:rPr>
          <w:rFonts w:ascii="微软雅黑" w:eastAsia="微软雅黑" w:hAnsi="微软雅黑"/>
          <w:color w:val="333333"/>
          <w:sz w:val="20"/>
          <w:szCs w:val="20"/>
        </w:rPr>
        <w:t>20</w:t>
      </w:r>
      <w:r w:rsidR="00960A45">
        <w:rPr>
          <w:rFonts w:ascii="微软雅黑" w:eastAsia="微软雅黑" w:hAnsi="微软雅黑"/>
          <w:color w:val="333333"/>
          <w:sz w:val="20"/>
          <w:szCs w:val="20"/>
        </w:rPr>
        <w:t>20</w:t>
      </w:r>
      <w:r w:rsidR="003D631E" w:rsidRPr="001C4FAF">
        <w:rPr>
          <w:rFonts w:ascii="微软雅黑" w:eastAsia="微软雅黑" w:hAnsi="微软雅黑"/>
          <w:color w:val="333333"/>
          <w:sz w:val="20"/>
          <w:szCs w:val="20"/>
        </w:rPr>
        <w:t>年</w:t>
      </w:r>
      <w:r w:rsidR="00960A45">
        <w:rPr>
          <w:rFonts w:ascii="微软雅黑" w:eastAsia="微软雅黑" w:hAnsi="微软雅黑" w:hint="eastAsia"/>
          <w:color w:val="333333"/>
          <w:sz w:val="20"/>
          <w:szCs w:val="20"/>
        </w:rPr>
        <w:t>底</w:t>
      </w:r>
      <w:r w:rsidR="00330951">
        <w:rPr>
          <w:rFonts w:ascii="微软雅黑" w:eastAsia="微软雅黑" w:hAnsi="微软雅黑" w:hint="eastAsia"/>
          <w:color w:val="333333"/>
          <w:sz w:val="20"/>
          <w:szCs w:val="20"/>
        </w:rPr>
        <w:t>已毕业</w:t>
      </w:r>
      <w:r w:rsidR="00960A45">
        <w:rPr>
          <w:rFonts w:ascii="微软雅黑" w:eastAsia="微软雅黑" w:hAnsi="微软雅黑"/>
          <w:color w:val="333333"/>
          <w:sz w:val="20"/>
          <w:szCs w:val="20"/>
        </w:rPr>
        <w:t>84</w:t>
      </w:r>
      <w:r w:rsidR="003D631E" w:rsidRPr="001C4FAF">
        <w:rPr>
          <w:rFonts w:ascii="微软雅黑" w:eastAsia="微软雅黑" w:hAnsi="微软雅黑" w:hint="eastAsia"/>
          <w:color w:val="333333"/>
          <w:sz w:val="20"/>
          <w:szCs w:val="20"/>
        </w:rPr>
        <w:t>位</w:t>
      </w:r>
      <w:r w:rsidR="00330951">
        <w:rPr>
          <w:rFonts w:ascii="微软雅黑" w:eastAsia="微软雅黑" w:hAnsi="微软雅黑" w:hint="eastAsia"/>
          <w:color w:val="333333"/>
          <w:sz w:val="20"/>
          <w:szCs w:val="20"/>
        </w:rPr>
        <w:t>联培</w:t>
      </w:r>
      <w:r w:rsidR="003D631E" w:rsidRPr="001C4FAF">
        <w:rPr>
          <w:rFonts w:ascii="微软雅黑" w:eastAsia="微软雅黑" w:hAnsi="微软雅黑" w:hint="eastAsia"/>
          <w:color w:val="333333"/>
          <w:sz w:val="20"/>
          <w:szCs w:val="20"/>
        </w:rPr>
        <w:t>博士生，其中约</w:t>
      </w:r>
      <w:r w:rsidR="00330951">
        <w:rPr>
          <w:rFonts w:ascii="微软雅黑" w:eastAsia="微软雅黑" w:hAnsi="微软雅黑"/>
          <w:color w:val="333333"/>
          <w:sz w:val="20"/>
          <w:szCs w:val="20"/>
        </w:rPr>
        <w:t>1</w:t>
      </w:r>
      <w:r w:rsidR="003D631E" w:rsidRPr="001C4FAF">
        <w:rPr>
          <w:rFonts w:ascii="微软雅黑" w:eastAsia="微软雅黑" w:hAnsi="微软雅黑"/>
          <w:color w:val="333333"/>
          <w:sz w:val="20"/>
          <w:szCs w:val="20"/>
        </w:rPr>
        <w:t>0%成为大学教师，</w:t>
      </w:r>
      <w:r w:rsidR="003D631E" w:rsidRPr="001C4FAF">
        <w:rPr>
          <w:rFonts w:ascii="微软雅黑" w:eastAsia="微软雅黑" w:hAnsi="微软雅黑" w:hint="eastAsia"/>
          <w:color w:val="333333"/>
          <w:sz w:val="20"/>
          <w:szCs w:val="20"/>
        </w:rPr>
        <w:t>如</w:t>
      </w:r>
      <w:r w:rsidR="003D631E" w:rsidRPr="001C4FAF">
        <w:rPr>
          <w:rFonts w:ascii="微软雅黑" w:eastAsia="微软雅黑" w:hAnsi="微软雅黑"/>
          <w:color w:val="333333"/>
          <w:sz w:val="20"/>
          <w:szCs w:val="20"/>
        </w:rPr>
        <w:t>2008</w:t>
      </w:r>
      <w:r w:rsidR="003D631E" w:rsidRPr="001C4FAF">
        <w:rPr>
          <w:rFonts w:ascii="微软雅黑" w:eastAsia="微软雅黑" w:hAnsi="微软雅黑" w:hint="eastAsia"/>
          <w:color w:val="333333"/>
          <w:sz w:val="20"/>
          <w:szCs w:val="20"/>
        </w:rPr>
        <w:t>年毕业的陈雪锦，2</w:t>
      </w:r>
      <w:r w:rsidR="003D631E" w:rsidRPr="001C4FAF">
        <w:rPr>
          <w:rFonts w:ascii="微软雅黑" w:eastAsia="微软雅黑" w:hAnsi="微软雅黑"/>
          <w:color w:val="333333"/>
          <w:sz w:val="20"/>
          <w:szCs w:val="20"/>
        </w:rPr>
        <w:t>009</w:t>
      </w:r>
      <w:r w:rsidR="003D631E" w:rsidRPr="001C4FAF">
        <w:rPr>
          <w:rFonts w:ascii="微软雅黑" w:eastAsia="微软雅黑" w:hAnsi="微软雅黑" w:hint="eastAsia"/>
          <w:color w:val="333333"/>
          <w:sz w:val="20"/>
          <w:szCs w:val="20"/>
        </w:rPr>
        <w:t>年毕业的刘</w:t>
      </w:r>
      <w:r w:rsidR="00330951">
        <w:rPr>
          <w:rFonts w:ascii="微软雅黑" w:eastAsia="微软雅黑" w:hAnsi="微软雅黑" w:hint="eastAsia"/>
          <w:color w:val="333333"/>
          <w:sz w:val="20"/>
          <w:szCs w:val="20"/>
        </w:rPr>
        <w:t>东、连德富，</w:t>
      </w:r>
      <w:r w:rsidR="003D631E" w:rsidRPr="001C4FAF">
        <w:rPr>
          <w:rFonts w:ascii="微软雅黑" w:eastAsia="微软雅黑" w:hAnsi="微软雅黑" w:hint="eastAsia"/>
          <w:color w:val="333333"/>
          <w:sz w:val="20"/>
          <w:szCs w:val="20"/>
        </w:rPr>
        <w:t>2</w:t>
      </w:r>
      <w:r w:rsidR="003D631E" w:rsidRPr="001C4FAF">
        <w:rPr>
          <w:rFonts w:ascii="微软雅黑" w:eastAsia="微软雅黑" w:hAnsi="微软雅黑"/>
          <w:color w:val="333333"/>
          <w:sz w:val="20"/>
          <w:szCs w:val="20"/>
        </w:rPr>
        <w:t>011</w:t>
      </w:r>
      <w:r w:rsidR="003D631E" w:rsidRPr="001C4FAF">
        <w:rPr>
          <w:rFonts w:ascii="微软雅黑" w:eastAsia="微软雅黑" w:hAnsi="微软雅黑" w:hint="eastAsia"/>
          <w:color w:val="333333"/>
          <w:sz w:val="20"/>
          <w:szCs w:val="20"/>
        </w:rPr>
        <w:t>年毕业的熊志伟</w:t>
      </w:r>
      <w:r w:rsidR="00960A45">
        <w:rPr>
          <w:rFonts w:ascii="微软雅黑" w:eastAsia="微软雅黑" w:hAnsi="微软雅黑" w:hint="eastAsia"/>
          <w:color w:val="333333"/>
          <w:sz w:val="20"/>
          <w:szCs w:val="20"/>
        </w:rPr>
        <w:t>，2</w:t>
      </w:r>
      <w:r w:rsidR="00960A45">
        <w:rPr>
          <w:rFonts w:ascii="微软雅黑" w:eastAsia="微软雅黑" w:hAnsi="微软雅黑"/>
          <w:color w:val="333333"/>
          <w:sz w:val="20"/>
          <w:szCs w:val="20"/>
        </w:rPr>
        <w:t>015</w:t>
      </w:r>
      <w:r w:rsidR="00960A45">
        <w:rPr>
          <w:rFonts w:ascii="微软雅黑" w:eastAsia="微软雅黑" w:hAnsi="微软雅黑" w:hint="eastAsia"/>
          <w:color w:val="333333"/>
          <w:sz w:val="20"/>
          <w:szCs w:val="20"/>
        </w:rPr>
        <w:t>年毕业张越一</w:t>
      </w:r>
      <w:r w:rsidR="00330951">
        <w:rPr>
          <w:rFonts w:ascii="微软雅黑" w:eastAsia="微软雅黑" w:hAnsi="微软雅黑" w:hint="eastAsia"/>
          <w:color w:val="333333"/>
          <w:sz w:val="20"/>
          <w:szCs w:val="20"/>
        </w:rPr>
        <w:t>等回到母校中国科学技术大学工作</w:t>
      </w:r>
      <w:r w:rsidR="00B37EA1">
        <w:rPr>
          <w:rFonts w:ascii="微软雅黑" w:eastAsia="微软雅黑" w:hAnsi="微软雅黑" w:hint="eastAsia"/>
          <w:color w:val="333333"/>
          <w:sz w:val="20"/>
          <w:szCs w:val="20"/>
        </w:rPr>
        <w:t>；</w:t>
      </w:r>
      <w:r w:rsidR="00C24B84">
        <w:rPr>
          <w:rFonts w:ascii="微软雅黑" w:eastAsia="微软雅黑" w:hAnsi="微软雅黑"/>
          <w:color w:val="333333"/>
          <w:sz w:val="20"/>
          <w:szCs w:val="20"/>
        </w:rPr>
        <w:t>5</w:t>
      </w:r>
      <w:r w:rsidR="00330951">
        <w:rPr>
          <w:rFonts w:ascii="微软雅黑" w:eastAsia="微软雅黑" w:hAnsi="微软雅黑"/>
          <w:color w:val="333333"/>
          <w:sz w:val="20"/>
          <w:szCs w:val="20"/>
        </w:rPr>
        <w:t>0</w:t>
      </w:r>
      <w:r w:rsidR="00330951">
        <w:rPr>
          <w:rFonts w:ascii="微软雅黑" w:eastAsia="微软雅黑" w:hAnsi="微软雅黑" w:hint="eastAsia"/>
          <w:color w:val="333333"/>
          <w:sz w:val="20"/>
          <w:szCs w:val="20"/>
        </w:rPr>
        <w:t>%</w:t>
      </w:r>
      <w:r w:rsidR="00845368">
        <w:rPr>
          <w:rFonts w:ascii="微软雅黑" w:eastAsia="微软雅黑" w:hAnsi="微软雅黑" w:hint="eastAsia"/>
          <w:color w:val="333333"/>
          <w:sz w:val="20"/>
          <w:szCs w:val="20"/>
        </w:rPr>
        <w:t>进入</w:t>
      </w:r>
      <w:r w:rsidR="000C274B" w:rsidRPr="001C4FAF">
        <w:rPr>
          <w:rFonts w:ascii="微软雅黑" w:eastAsia="微软雅黑" w:hAnsi="微软雅黑" w:hint="eastAsia"/>
          <w:color w:val="333333"/>
          <w:sz w:val="20"/>
          <w:szCs w:val="20"/>
        </w:rPr>
        <w:t>微软亚洲研究院，或者进入微软全球其他</w:t>
      </w:r>
      <w:r w:rsidR="00E776B3">
        <w:rPr>
          <w:rFonts w:ascii="微软雅黑" w:eastAsia="微软雅黑" w:hAnsi="微软雅黑" w:hint="eastAsia"/>
          <w:color w:val="333333"/>
          <w:sz w:val="20"/>
          <w:szCs w:val="20"/>
        </w:rPr>
        <w:t>工作单位</w:t>
      </w:r>
      <w:r w:rsidR="00B37EA1">
        <w:rPr>
          <w:rFonts w:ascii="微软雅黑" w:eastAsia="微软雅黑" w:hAnsi="微软雅黑" w:hint="eastAsia"/>
          <w:color w:val="333333"/>
          <w:sz w:val="20"/>
          <w:szCs w:val="20"/>
        </w:rPr>
        <w:t>；</w:t>
      </w:r>
      <w:r w:rsidR="00F4128F">
        <w:rPr>
          <w:rFonts w:ascii="微软雅黑" w:eastAsia="微软雅黑" w:hAnsi="微软雅黑" w:hint="eastAsia"/>
          <w:color w:val="333333"/>
          <w:sz w:val="20"/>
          <w:szCs w:val="20"/>
        </w:rPr>
        <w:t>其他</w:t>
      </w:r>
      <w:r w:rsidR="00330951">
        <w:rPr>
          <w:rFonts w:ascii="微软雅黑" w:eastAsia="微软雅黑" w:hAnsi="微软雅黑" w:hint="eastAsia"/>
          <w:color w:val="333333"/>
          <w:sz w:val="20"/>
          <w:szCs w:val="20"/>
        </w:rPr>
        <w:t>同学</w:t>
      </w:r>
      <w:r w:rsidR="00F4128F">
        <w:rPr>
          <w:rFonts w:ascii="微软雅黑" w:eastAsia="微软雅黑" w:hAnsi="微软雅黑" w:hint="eastAsia"/>
          <w:color w:val="333333"/>
          <w:sz w:val="20"/>
          <w:szCs w:val="20"/>
        </w:rPr>
        <w:t>选择</w:t>
      </w:r>
      <w:r w:rsidR="003D631E" w:rsidRPr="001C4FAF">
        <w:rPr>
          <w:rFonts w:ascii="微软雅黑" w:eastAsia="微软雅黑" w:hAnsi="微软雅黑" w:hint="eastAsia"/>
          <w:color w:val="333333"/>
          <w:sz w:val="20"/>
          <w:szCs w:val="20"/>
        </w:rPr>
        <w:t>加入</w:t>
      </w:r>
      <w:r w:rsidR="00F4128F">
        <w:rPr>
          <w:rFonts w:ascii="微软雅黑" w:eastAsia="微软雅黑" w:hAnsi="微软雅黑" w:hint="eastAsia"/>
          <w:color w:val="333333"/>
          <w:sz w:val="20"/>
          <w:szCs w:val="20"/>
        </w:rPr>
        <w:t>其他</w:t>
      </w:r>
      <w:r w:rsidR="000C274B" w:rsidRPr="001C4FAF">
        <w:rPr>
          <w:rFonts w:ascii="微软雅黑" w:eastAsia="微软雅黑" w:hAnsi="微软雅黑" w:hint="eastAsia"/>
          <w:color w:val="333333"/>
          <w:sz w:val="20"/>
          <w:szCs w:val="20"/>
        </w:rPr>
        <w:t>国内</w:t>
      </w:r>
      <w:r w:rsidR="003D631E" w:rsidRPr="001C4FAF">
        <w:rPr>
          <w:rFonts w:ascii="微软雅黑" w:eastAsia="微软雅黑" w:hAnsi="微软雅黑" w:hint="eastAsia"/>
          <w:color w:val="333333"/>
          <w:sz w:val="20"/>
          <w:szCs w:val="20"/>
        </w:rPr>
        <w:t>外</w:t>
      </w:r>
      <w:r w:rsidR="000C274B" w:rsidRPr="001C4FAF">
        <w:rPr>
          <w:rFonts w:ascii="微软雅黑" w:eastAsia="微软雅黑" w:hAnsi="微软雅黑" w:hint="eastAsia"/>
          <w:color w:val="333333"/>
          <w:sz w:val="20"/>
          <w:szCs w:val="20"/>
        </w:rPr>
        <w:t>I</w:t>
      </w:r>
      <w:r w:rsidR="000C274B" w:rsidRPr="001C4FAF">
        <w:rPr>
          <w:rFonts w:ascii="微软雅黑" w:eastAsia="微软雅黑" w:hAnsi="微软雅黑"/>
          <w:color w:val="333333"/>
          <w:sz w:val="20"/>
          <w:szCs w:val="20"/>
        </w:rPr>
        <w:t>T</w:t>
      </w:r>
      <w:r w:rsidR="000C274B" w:rsidRPr="001C4FAF">
        <w:rPr>
          <w:rFonts w:ascii="微软雅黑" w:eastAsia="微软雅黑" w:hAnsi="微软雅黑" w:hint="eastAsia"/>
          <w:color w:val="333333"/>
          <w:sz w:val="20"/>
          <w:szCs w:val="20"/>
        </w:rPr>
        <w:t>巨头和</w:t>
      </w:r>
      <w:r w:rsidR="00960A45">
        <w:rPr>
          <w:rFonts w:ascii="微软雅黑" w:eastAsia="微软雅黑" w:hAnsi="微软雅黑" w:hint="eastAsia"/>
          <w:color w:val="333333"/>
          <w:sz w:val="20"/>
          <w:szCs w:val="20"/>
        </w:rPr>
        <w:t>顶尖</w:t>
      </w:r>
      <w:r w:rsidR="000C274B" w:rsidRPr="001C4FAF">
        <w:rPr>
          <w:rFonts w:ascii="微软雅黑" w:eastAsia="微软雅黑" w:hAnsi="微软雅黑" w:hint="eastAsia"/>
          <w:color w:val="333333"/>
          <w:sz w:val="20"/>
          <w:szCs w:val="20"/>
        </w:rPr>
        <w:t>互联网公司</w:t>
      </w:r>
      <w:r w:rsidR="003D631E" w:rsidRPr="001C4FAF">
        <w:rPr>
          <w:rFonts w:ascii="微软雅黑" w:eastAsia="微软雅黑" w:hAnsi="微软雅黑" w:hint="eastAsia"/>
          <w:color w:val="333333"/>
          <w:sz w:val="20"/>
          <w:szCs w:val="20"/>
        </w:rPr>
        <w:t>，也有一部分开办了自己的创业公司，都是活跃在全球计算机技术领域的灼灼新星</w:t>
      </w:r>
      <w:r w:rsidR="000C274B" w:rsidRPr="001C4FAF">
        <w:rPr>
          <w:rFonts w:ascii="微软雅黑" w:eastAsia="微软雅黑" w:hAnsi="微软雅黑" w:hint="eastAsia"/>
          <w:color w:val="333333"/>
          <w:sz w:val="20"/>
          <w:szCs w:val="20"/>
        </w:rPr>
        <w:t>。</w:t>
      </w:r>
    </w:p>
    <w:p w14:paraId="20191A7F" w14:textId="51C232AE" w:rsidR="006C41DC" w:rsidRPr="002C212E" w:rsidRDefault="00677DC5" w:rsidP="00F4128F">
      <w:pPr>
        <w:spacing w:line="276" w:lineRule="auto"/>
        <w:ind w:firstLine="397"/>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近</w:t>
      </w:r>
      <w:r w:rsidR="00960A45">
        <w:rPr>
          <w:rFonts w:ascii="微软雅黑" w:eastAsia="微软雅黑" w:hAnsi="微软雅黑" w:hint="eastAsia"/>
          <w:color w:val="333333"/>
          <w:sz w:val="20"/>
          <w:szCs w:val="20"/>
        </w:rPr>
        <w:t>5</w:t>
      </w:r>
      <w:r w:rsidRPr="001C4FAF">
        <w:rPr>
          <w:rFonts w:ascii="微软雅黑" w:eastAsia="微软雅黑" w:hAnsi="微软雅黑" w:hint="eastAsia"/>
          <w:color w:val="333333"/>
          <w:sz w:val="20"/>
          <w:szCs w:val="20"/>
        </w:rPr>
        <w:t>年</w:t>
      </w:r>
      <w:r w:rsidR="003D631E" w:rsidRPr="001C4FAF">
        <w:rPr>
          <w:rFonts w:ascii="微软雅黑" w:eastAsia="微软雅黑" w:hAnsi="微软雅黑" w:hint="eastAsia"/>
          <w:color w:val="333333"/>
          <w:sz w:val="20"/>
          <w:szCs w:val="20"/>
        </w:rPr>
        <w:t>项目毕业生简况</w:t>
      </w:r>
      <w:r w:rsidRPr="001C4FAF">
        <w:rPr>
          <w:rFonts w:ascii="微软雅黑" w:eastAsia="微软雅黑" w:hAnsi="微软雅黑" w:hint="eastAsia"/>
          <w:color w:val="333333"/>
          <w:sz w:val="20"/>
          <w:szCs w:val="20"/>
        </w:rPr>
        <w:t>：</w:t>
      </w:r>
      <w:r w:rsidR="00777640" w:rsidRPr="001C4FAF">
        <w:rPr>
          <w:rFonts w:ascii="微软雅黑" w:eastAsia="微软雅黑" w:hAnsi="微软雅黑"/>
          <w:color w:val="333333"/>
          <w:sz w:val="20"/>
          <w:szCs w:val="20"/>
        </w:rPr>
        <w:t>2016年田飞、胡文凭、</w:t>
      </w:r>
      <w:r w:rsidR="00777640">
        <w:rPr>
          <w:rFonts w:ascii="微软雅黑" w:eastAsia="微软雅黑" w:hAnsi="微软雅黑" w:hint="eastAsia"/>
          <w:color w:val="333333"/>
          <w:sz w:val="20"/>
          <w:szCs w:val="20"/>
        </w:rPr>
        <w:t>陈凯</w:t>
      </w:r>
      <w:r w:rsidR="00777640" w:rsidRPr="001C4FAF">
        <w:rPr>
          <w:rFonts w:ascii="微软雅黑" w:eastAsia="微软雅黑" w:hAnsi="微软雅黑" w:hint="eastAsia"/>
          <w:color w:val="333333"/>
          <w:sz w:val="20"/>
          <w:szCs w:val="20"/>
        </w:rPr>
        <w:t>加入微软亚洲研究院，付浩加入了小冰团队</w:t>
      </w:r>
      <w:r w:rsidR="00832339" w:rsidRPr="001C4FAF">
        <w:rPr>
          <w:rFonts w:ascii="微软雅黑" w:eastAsia="微软雅黑" w:hAnsi="微软雅黑" w:hint="eastAsia"/>
          <w:color w:val="333333"/>
          <w:sz w:val="20"/>
          <w:szCs w:val="20"/>
        </w:rPr>
        <w:t>。</w:t>
      </w:r>
      <w:r w:rsidR="006C41DC" w:rsidRPr="001C4FAF">
        <w:rPr>
          <w:rFonts w:ascii="微软雅黑" w:eastAsia="微软雅黑" w:hAnsi="微软雅黑" w:hint="eastAsia"/>
          <w:color w:val="333333"/>
          <w:sz w:val="20"/>
          <w:szCs w:val="20"/>
        </w:rPr>
        <w:t>2</w:t>
      </w:r>
      <w:r w:rsidR="006C41DC" w:rsidRPr="001C4FAF">
        <w:rPr>
          <w:rFonts w:ascii="微软雅黑" w:eastAsia="微软雅黑" w:hAnsi="微软雅黑"/>
          <w:color w:val="333333"/>
          <w:sz w:val="20"/>
          <w:szCs w:val="20"/>
        </w:rPr>
        <w:t>017</w:t>
      </w:r>
      <w:r w:rsidR="006C41DC" w:rsidRPr="001C4FAF">
        <w:rPr>
          <w:rFonts w:ascii="微软雅黑" w:eastAsia="微软雅黑" w:hAnsi="微软雅黑" w:hint="eastAsia"/>
          <w:color w:val="333333"/>
          <w:sz w:val="20"/>
          <w:szCs w:val="20"/>
        </w:rPr>
        <w:t>年</w:t>
      </w:r>
      <w:r w:rsidR="00021905" w:rsidRPr="001C4FAF">
        <w:rPr>
          <w:rFonts w:ascii="微软雅黑" w:eastAsia="微软雅黑" w:hAnsi="微软雅黑" w:hint="eastAsia"/>
          <w:color w:val="333333"/>
          <w:sz w:val="20"/>
          <w:szCs w:val="20"/>
        </w:rPr>
        <w:t>傅孝明成为中国科学技术大学特聘副教授，</w:t>
      </w:r>
      <w:r w:rsidR="006C41DC" w:rsidRPr="001C4FAF">
        <w:rPr>
          <w:rFonts w:ascii="微软雅黑" w:eastAsia="微软雅黑" w:hAnsi="微软雅黑" w:hint="eastAsia"/>
          <w:color w:val="333333"/>
          <w:sz w:val="20"/>
          <w:szCs w:val="20"/>
        </w:rPr>
        <w:t>张婷加入微软亚洲研究院，夏睿加入微软在雷蒙德总部的技术团队。</w:t>
      </w:r>
      <w:r w:rsidR="003E74F0" w:rsidRPr="001C4FAF">
        <w:rPr>
          <w:rFonts w:ascii="微软雅黑" w:eastAsia="微软雅黑" w:hAnsi="微软雅黑" w:hint="eastAsia"/>
          <w:color w:val="333333"/>
          <w:sz w:val="20"/>
          <w:szCs w:val="20"/>
        </w:rPr>
        <w:t>2</w:t>
      </w:r>
      <w:r w:rsidR="003E74F0" w:rsidRPr="001C4FAF">
        <w:rPr>
          <w:rFonts w:ascii="微软雅黑" w:eastAsia="微软雅黑" w:hAnsi="微软雅黑"/>
          <w:color w:val="333333"/>
          <w:sz w:val="20"/>
          <w:szCs w:val="20"/>
        </w:rPr>
        <w:t>018</w:t>
      </w:r>
      <w:r w:rsidR="005C2660" w:rsidRPr="001C4FAF">
        <w:rPr>
          <w:rFonts w:ascii="微软雅黑" w:eastAsia="微软雅黑" w:hAnsi="微软雅黑" w:hint="eastAsia"/>
          <w:color w:val="333333"/>
          <w:sz w:val="20"/>
          <w:szCs w:val="20"/>
        </w:rPr>
        <w:t>年夏应策</w:t>
      </w:r>
      <w:r w:rsidR="003D631E" w:rsidRPr="001C4FAF">
        <w:rPr>
          <w:rFonts w:ascii="微软雅黑" w:eastAsia="微软雅黑" w:hAnsi="微软雅黑" w:hint="eastAsia"/>
          <w:color w:val="333333"/>
          <w:sz w:val="20"/>
          <w:szCs w:val="20"/>
        </w:rPr>
        <w:t>、练建勋</w:t>
      </w:r>
      <w:r w:rsidR="00776A7E">
        <w:rPr>
          <w:rFonts w:ascii="微软雅黑" w:eastAsia="微软雅黑" w:hAnsi="微软雅黑" w:hint="eastAsia"/>
          <w:color w:val="333333"/>
          <w:sz w:val="20"/>
          <w:szCs w:val="20"/>
        </w:rPr>
        <w:t>、张丽</w:t>
      </w:r>
      <w:r w:rsidR="003E74F0" w:rsidRPr="001C4FAF">
        <w:rPr>
          <w:rFonts w:ascii="微软雅黑" w:eastAsia="微软雅黑" w:hAnsi="微软雅黑" w:hint="eastAsia"/>
          <w:color w:val="333333"/>
          <w:sz w:val="20"/>
          <w:szCs w:val="20"/>
        </w:rPr>
        <w:t>加入</w:t>
      </w:r>
      <w:r w:rsidR="00021905" w:rsidRPr="001C4FAF">
        <w:rPr>
          <w:rFonts w:ascii="微软雅黑" w:eastAsia="微软雅黑" w:hAnsi="微软雅黑" w:hint="eastAsia"/>
          <w:color w:val="333333"/>
          <w:sz w:val="20"/>
          <w:szCs w:val="20"/>
        </w:rPr>
        <w:t>了</w:t>
      </w:r>
      <w:r w:rsidR="003E74F0" w:rsidRPr="001C4FAF">
        <w:rPr>
          <w:rFonts w:ascii="微软雅黑" w:eastAsia="微软雅黑" w:hAnsi="微软雅黑" w:hint="eastAsia"/>
          <w:color w:val="333333"/>
          <w:sz w:val="20"/>
          <w:szCs w:val="20"/>
        </w:rPr>
        <w:t xml:space="preserve">微软亚洲研究院， </w:t>
      </w:r>
      <w:r w:rsidR="005C2660" w:rsidRPr="001C4FAF">
        <w:rPr>
          <w:rFonts w:ascii="微软雅黑" w:eastAsia="微软雅黑" w:hAnsi="微软雅黑" w:hint="eastAsia"/>
          <w:color w:val="333333"/>
          <w:sz w:val="20"/>
          <w:szCs w:val="20"/>
        </w:rPr>
        <w:t>王英子</w:t>
      </w:r>
      <w:r w:rsidR="003E74F0" w:rsidRPr="001C4FAF">
        <w:rPr>
          <w:rFonts w:ascii="微软雅黑" w:eastAsia="微软雅黑" w:hAnsi="微软雅黑" w:hint="eastAsia"/>
          <w:color w:val="333333"/>
          <w:sz w:val="20"/>
          <w:szCs w:val="20"/>
        </w:rPr>
        <w:t>加入</w:t>
      </w:r>
      <w:r w:rsidR="00021905" w:rsidRPr="001C4FAF">
        <w:rPr>
          <w:rFonts w:ascii="微软雅黑" w:eastAsia="微软雅黑" w:hAnsi="微软雅黑" w:hint="eastAsia"/>
          <w:color w:val="333333"/>
          <w:sz w:val="20"/>
          <w:szCs w:val="20"/>
        </w:rPr>
        <w:t>了</w:t>
      </w:r>
      <w:r w:rsidR="003E74F0" w:rsidRPr="001C4FAF">
        <w:rPr>
          <w:rFonts w:ascii="微软雅黑" w:eastAsia="微软雅黑" w:hAnsi="微软雅黑" w:hint="eastAsia"/>
          <w:color w:val="333333"/>
          <w:sz w:val="20"/>
          <w:szCs w:val="20"/>
        </w:rPr>
        <w:t>微软美国Bing团队。</w:t>
      </w:r>
      <w:r w:rsidR="008F270F" w:rsidRPr="001C4FAF">
        <w:rPr>
          <w:rFonts w:ascii="微软雅黑" w:eastAsia="微软雅黑" w:hAnsi="微软雅黑" w:hint="eastAsia"/>
          <w:color w:val="333333"/>
          <w:sz w:val="20"/>
          <w:szCs w:val="20"/>
        </w:rPr>
        <w:t>2019年于东飞</w:t>
      </w:r>
      <w:r w:rsidR="00776A7E">
        <w:rPr>
          <w:rFonts w:ascii="微软雅黑" w:eastAsia="微软雅黑" w:hAnsi="微软雅黑" w:hint="eastAsia"/>
          <w:color w:val="333333"/>
          <w:sz w:val="20"/>
          <w:szCs w:val="20"/>
        </w:rPr>
        <w:t>加入微软美国Bing团队</w:t>
      </w:r>
      <w:r w:rsidR="008F270F" w:rsidRPr="001C4FAF">
        <w:rPr>
          <w:rFonts w:ascii="微软雅黑" w:eastAsia="微软雅黑" w:hAnsi="微软雅黑" w:hint="eastAsia"/>
          <w:color w:val="333333"/>
          <w:sz w:val="20"/>
          <w:szCs w:val="20"/>
        </w:rPr>
        <w:t>、陈</w:t>
      </w:r>
      <w:r w:rsidR="00960A45">
        <w:rPr>
          <w:rFonts w:ascii="微软雅黑" w:eastAsia="微软雅黑" w:hAnsi="微软雅黑" w:hint="eastAsia"/>
          <w:color w:val="333333"/>
          <w:sz w:val="20"/>
          <w:szCs w:val="20"/>
        </w:rPr>
        <w:t>冬冬</w:t>
      </w:r>
      <w:r w:rsidR="0081007F">
        <w:rPr>
          <w:rFonts w:ascii="微软雅黑" w:eastAsia="微软雅黑" w:hAnsi="微软雅黑" w:hint="eastAsia"/>
          <w:color w:val="333333"/>
          <w:sz w:val="20"/>
          <w:szCs w:val="20"/>
        </w:rPr>
        <w:t>加入</w:t>
      </w:r>
      <w:r w:rsidR="008F270F" w:rsidRPr="001C4FAF">
        <w:rPr>
          <w:rFonts w:ascii="微软雅黑" w:eastAsia="微软雅黑" w:hAnsi="微软雅黑" w:hint="eastAsia"/>
          <w:color w:val="333333"/>
          <w:sz w:val="20"/>
          <w:szCs w:val="20"/>
        </w:rPr>
        <w:t>微软</w:t>
      </w:r>
      <w:r w:rsidR="002C212E" w:rsidRPr="001C4FAF">
        <w:rPr>
          <w:rFonts w:ascii="微软雅黑" w:eastAsia="微软雅黑" w:hAnsi="微软雅黑" w:hint="eastAsia"/>
          <w:color w:val="333333"/>
          <w:sz w:val="20"/>
          <w:szCs w:val="20"/>
        </w:rPr>
        <w:t>雷蒙德</w:t>
      </w:r>
      <w:r w:rsidR="00E776B3">
        <w:rPr>
          <w:rFonts w:ascii="微软雅黑" w:eastAsia="微软雅黑" w:hAnsi="微软雅黑" w:hint="eastAsia"/>
          <w:color w:val="333333"/>
          <w:sz w:val="20"/>
          <w:szCs w:val="20"/>
        </w:rPr>
        <w:t>研究</w:t>
      </w:r>
      <w:r w:rsidR="0081007F">
        <w:rPr>
          <w:rFonts w:ascii="微软雅黑" w:eastAsia="微软雅黑" w:hAnsi="微软雅黑" w:hint="eastAsia"/>
          <w:color w:val="333333"/>
          <w:sz w:val="20"/>
          <w:szCs w:val="20"/>
        </w:rPr>
        <w:t>院，</w:t>
      </w:r>
      <w:r w:rsidR="0081007F" w:rsidRPr="0081007F">
        <w:rPr>
          <w:rFonts w:ascii="微软雅黑" w:eastAsia="微软雅黑" w:hAnsi="微软雅黑" w:hint="eastAsia"/>
          <w:color w:val="333333"/>
          <w:sz w:val="20"/>
          <w:szCs w:val="20"/>
        </w:rPr>
        <w:t>郑书新</w:t>
      </w:r>
      <w:r w:rsidR="00514C03">
        <w:rPr>
          <w:rFonts w:ascii="微软雅黑" w:eastAsia="微软雅黑" w:hAnsi="微软雅黑" w:hint="eastAsia"/>
          <w:color w:val="333333"/>
          <w:sz w:val="20"/>
          <w:szCs w:val="20"/>
        </w:rPr>
        <w:t>，李潇</w:t>
      </w:r>
      <w:r w:rsidR="0081007F">
        <w:rPr>
          <w:rFonts w:ascii="微软雅黑" w:eastAsia="微软雅黑" w:hAnsi="微软雅黑" w:hint="eastAsia"/>
          <w:color w:val="333333"/>
          <w:sz w:val="20"/>
          <w:szCs w:val="20"/>
        </w:rPr>
        <w:t>加入微软亚洲研究院</w:t>
      </w:r>
      <w:r w:rsidR="008F270F" w:rsidRPr="001C4FAF">
        <w:rPr>
          <w:rFonts w:ascii="微软雅黑" w:eastAsia="微软雅黑" w:hAnsi="微软雅黑" w:hint="eastAsia"/>
          <w:color w:val="333333"/>
          <w:sz w:val="20"/>
          <w:szCs w:val="20"/>
        </w:rPr>
        <w:t>。</w:t>
      </w:r>
      <w:r w:rsidR="00514C03">
        <w:rPr>
          <w:rFonts w:ascii="微软雅黑" w:eastAsia="微软雅黑" w:hAnsi="微软雅黑" w:hint="eastAsia"/>
          <w:color w:val="333333"/>
          <w:sz w:val="20"/>
          <w:szCs w:val="20"/>
        </w:rPr>
        <w:t>2</w:t>
      </w:r>
      <w:r w:rsidR="00514C03">
        <w:rPr>
          <w:rFonts w:ascii="微软雅黑" w:eastAsia="微软雅黑" w:hAnsi="微软雅黑"/>
          <w:color w:val="333333"/>
          <w:sz w:val="20"/>
          <w:szCs w:val="20"/>
        </w:rPr>
        <w:t>020</w:t>
      </w:r>
      <w:r w:rsidR="00514C03">
        <w:rPr>
          <w:rFonts w:ascii="微软雅黑" w:eastAsia="微软雅黑" w:hAnsi="微软雅黑" w:hint="eastAsia"/>
          <w:color w:val="333333"/>
          <w:sz w:val="20"/>
          <w:szCs w:val="20"/>
        </w:rPr>
        <w:t>年</w:t>
      </w:r>
      <w:r w:rsidR="00546D2C">
        <w:rPr>
          <w:rFonts w:ascii="微软雅黑" w:eastAsia="微软雅黑" w:hAnsi="微软雅黑" w:hint="eastAsia"/>
          <w:color w:val="333333"/>
          <w:sz w:val="20"/>
          <w:szCs w:val="20"/>
        </w:rPr>
        <w:t>丁海松加入微软亚洲研究院</w:t>
      </w:r>
      <w:r w:rsidR="00960A45">
        <w:rPr>
          <w:rFonts w:ascii="微软雅黑" w:eastAsia="微软雅黑" w:hAnsi="微软雅黑" w:hint="eastAsia"/>
          <w:color w:val="333333"/>
          <w:sz w:val="20"/>
          <w:szCs w:val="20"/>
        </w:rPr>
        <w:t>。</w:t>
      </w:r>
    </w:p>
    <w:p w14:paraId="3560E711" w14:textId="77777777" w:rsidR="00881EDE" w:rsidRPr="001C4FAF" w:rsidRDefault="00881EDE" w:rsidP="00881EDE">
      <w:pPr>
        <w:spacing w:after="0" w:line="276" w:lineRule="auto"/>
        <w:rPr>
          <w:rFonts w:ascii="微软雅黑" w:eastAsia="微软雅黑" w:hAnsi="微软雅黑"/>
          <w:b/>
          <w:color w:val="333333"/>
          <w:sz w:val="28"/>
        </w:rPr>
      </w:pPr>
      <w:r w:rsidRPr="001C4FAF">
        <w:rPr>
          <w:rFonts w:ascii="微软雅黑" w:eastAsia="微软雅黑" w:hAnsi="微软雅黑" w:hint="eastAsia"/>
          <w:b/>
          <w:color w:val="333333"/>
          <w:sz w:val="28"/>
        </w:rPr>
        <w:t>微软联合培养博士生项目特色</w:t>
      </w:r>
    </w:p>
    <w:p w14:paraId="618D4F97" w14:textId="77777777" w:rsidR="00881EDE" w:rsidRPr="001C4FAF" w:rsidRDefault="00881EDE" w:rsidP="00881EDE">
      <w:pPr>
        <w:pStyle w:val="ListParagraph"/>
        <w:numPr>
          <w:ilvl w:val="0"/>
          <w:numId w:val="6"/>
        </w:numPr>
        <w:spacing w:line="276" w:lineRule="auto"/>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双方</w:t>
      </w:r>
      <w:r w:rsidRPr="001C4FAF">
        <w:rPr>
          <w:rFonts w:ascii="微软雅黑" w:eastAsia="微软雅黑" w:hAnsi="微软雅黑"/>
          <w:color w:val="333333"/>
          <w:sz w:val="20"/>
          <w:szCs w:val="20"/>
        </w:rPr>
        <w:t>知名导师的联合指导</w:t>
      </w:r>
    </w:p>
    <w:p w14:paraId="05333A96" w14:textId="77777777" w:rsidR="00881EDE" w:rsidRPr="001C4FAF" w:rsidRDefault="00881EDE" w:rsidP="00881EDE">
      <w:pPr>
        <w:pStyle w:val="ListParagraph"/>
        <w:numPr>
          <w:ilvl w:val="0"/>
          <w:numId w:val="6"/>
        </w:numPr>
        <w:spacing w:line="276" w:lineRule="auto"/>
        <w:rPr>
          <w:rFonts w:ascii="微软雅黑" w:eastAsia="微软雅黑" w:hAnsi="微软雅黑"/>
          <w:color w:val="333333"/>
          <w:sz w:val="20"/>
          <w:szCs w:val="20"/>
        </w:rPr>
      </w:pPr>
      <w:r w:rsidRPr="001C4FAF">
        <w:rPr>
          <w:rFonts w:ascii="微软雅黑" w:eastAsia="微软雅黑" w:hAnsi="微软雅黑"/>
          <w:color w:val="333333"/>
          <w:sz w:val="20"/>
          <w:szCs w:val="20"/>
        </w:rPr>
        <w:t>与导师一起共同挑战前沿科研课题</w:t>
      </w:r>
    </w:p>
    <w:p w14:paraId="195B4118" w14:textId="77777777" w:rsidR="00881EDE" w:rsidRPr="001C4FAF" w:rsidRDefault="00881EDE" w:rsidP="00881EDE">
      <w:pPr>
        <w:pStyle w:val="ListParagraph"/>
        <w:numPr>
          <w:ilvl w:val="0"/>
          <w:numId w:val="6"/>
        </w:numPr>
        <w:spacing w:line="276" w:lineRule="auto"/>
        <w:rPr>
          <w:rFonts w:ascii="微软雅黑" w:eastAsia="微软雅黑" w:hAnsi="微软雅黑"/>
          <w:color w:val="333333"/>
          <w:sz w:val="20"/>
          <w:szCs w:val="20"/>
        </w:rPr>
      </w:pPr>
      <w:r w:rsidRPr="001C4FAF">
        <w:rPr>
          <w:rFonts w:ascii="微软雅黑" w:eastAsia="微软雅黑" w:hAnsi="微软雅黑"/>
          <w:color w:val="333333"/>
          <w:sz w:val="20"/>
          <w:szCs w:val="20"/>
        </w:rPr>
        <w:t>得到图灵奖获得者、ACM Fellow、IEEE Fellow、微软高层的当面指导</w:t>
      </w:r>
    </w:p>
    <w:p w14:paraId="5CDCFCD3" w14:textId="77777777" w:rsidR="00881EDE" w:rsidRPr="001C4FAF" w:rsidRDefault="00881EDE" w:rsidP="00881EDE">
      <w:pPr>
        <w:pStyle w:val="ListParagraph"/>
        <w:numPr>
          <w:ilvl w:val="0"/>
          <w:numId w:val="6"/>
        </w:numPr>
        <w:spacing w:line="276" w:lineRule="auto"/>
        <w:rPr>
          <w:rFonts w:ascii="微软雅黑" w:eastAsia="微软雅黑" w:hAnsi="微软雅黑"/>
          <w:color w:val="333333"/>
          <w:sz w:val="20"/>
          <w:szCs w:val="20"/>
        </w:rPr>
      </w:pPr>
      <w:r w:rsidRPr="001C4FAF">
        <w:rPr>
          <w:rFonts w:ascii="微软雅黑" w:eastAsia="微软雅黑" w:hAnsi="微软雅黑"/>
          <w:color w:val="333333"/>
          <w:sz w:val="20"/>
          <w:szCs w:val="20"/>
        </w:rPr>
        <w:lastRenderedPageBreak/>
        <w:t>圆桌对话洪小文博士</w:t>
      </w:r>
      <w:r w:rsidRPr="001C4FAF">
        <w:rPr>
          <w:rFonts w:ascii="微软雅黑" w:eastAsia="微软雅黑" w:hAnsi="微软雅黑" w:hint="eastAsia"/>
          <w:color w:val="333333"/>
          <w:sz w:val="20"/>
          <w:szCs w:val="20"/>
        </w:rPr>
        <w:t>(</w:t>
      </w:r>
      <w:r w:rsidRPr="001C4FAF">
        <w:rPr>
          <w:rFonts w:ascii="微软雅黑" w:eastAsia="微软雅黑" w:hAnsi="微软雅黑"/>
          <w:color w:val="333333"/>
          <w:sz w:val="20"/>
          <w:szCs w:val="20"/>
        </w:rPr>
        <w:t>微软全球资深副总裁</w:t>
      </w:r>
      <w:r w:rsidRPr="001C4FAF">
        <w:rPr>
          <w:rFonts w:ascii="微软雅黑" w:eastAsia="微软雅黑" w:hAnsi="微软雅黑" w:hint="eastAsia"/>
          <w:color w:val="333333"/>
          <w:sz w:val="20"/>
          <w:szCs w:val="20"/>
        </w:rPr>
        <w:t>、</w:t>
      </w:r>
      <w:r w:rsidRPr="001C4FAF">
        <w:rPr>
          <w:rFonts w:ascii="微软雅黑" w:eastAsia="微软雅黑" w:hAnsi="微软雅黑"/>
          <w:color w:val="333333"/>
          <w:sz w:val="20"/>
          <w:szCs w:val="20"/>
        </w:rPr>
        <w:t>微软亚太研发集团主席</w:t>
      </w:r>
      <w:r w:rsidRPr="001C4FAF">
        <w:rPr>
          <w:rFonts w:ascii="微软雅黑" w:eastAsia="微软雅黑" w:hAnsi="微软雅黑" w:hint="eastAsia"/>
          <w:color w:val="333333"/>
          <w:sz w:val="20"/>
          <w:szCs w:val="20"/>
        </w:rPr>
        <w:t>、</w:t>
      </w:r>
      <w:r w:rsidRPr="001C4FAF">
        <w:rPr>
          <w:rFonts w:ascii="微软雅黑" w:eastAsia="微软雅黑" w:hAnsi="微软雅黑"/>
          <w:color w:val="333333"/>
          <w:sz w:val="20"/>
          <w:szCs w:val="20"/>
        </w:rPr>
        <w:t>微软亚洲研究院</w:t>
      </w:r>
      <w:r w:rsidRPr="001C4FAF">
        <w:rPr>
          <w:rFonts w:ascii="微软雅黑" w:eastAsia="微软雅黑" w:hAnsi="微软雅黑" w:hint="eastAsia"/>
          <w:color w:val="333333"/>
          <w:sz w:val="20"/>
          <w:szCs w:val="20"/>
        </w:rPr>
        <w:t>院</w:t>
      </w:r>
      <w:r w:rsidRPr="001C4FAF">
        <w:rPr>
          <w:rFonts w:ascii="微软雅黑" w:eastAsia="微软雅黑" w:hAnsi="微软雅黑"/>
          <w:color w:val="333333"/>
          <w:sz w:val="20"/>
          <w:szCs w:val="20"/>
        </w:rPr>
        <w:t>长)</w:t>
      </w:r>
    </w:p>
    <w:p w14:paraId="24DC12F4" w14:textId="77777777" w:rsidR="00881EDE" w:rsidRPr="001C4FAF" w:rsidRDefault="00881EDE" w:rsidP="00881EDE">
      <w:pPr>
        <w:pStyle w:val="ListParagraph"/>
        <w:numPr>
          <w:ilvl w:val="0"/>
          <w:numId w:val="6"/>
        </w:numPr>
        <w:spacing w:line="276" w:lineRule="auto"/>
        <w:rPr>
          <w:rFonts w:ascii="微软雅黑" w:eastAsia="微软雅黑" w:hAnsi="微软雅黑"/>
          <w:color w:val="333333"/>
          <w:sz w:val="20"/>
          <w:szCs w:val="20"/>
        </w:rPr>
      </w:pPr>
      <w:r w:rsidRPr="001C4FAF">
        <w:rPr>
          <w:rFonts w:ascii="微软雅黑" w:eastAsia="微软雅黑" w:hAnsi="微软雅黑"/>
          <w:color w:val="333333"/>
          <w:sz w:val="20"/>
          <w:szCs w:val="20"/>
        </w:rPr>
        <w:t>聆听资深研究员、知名学者的计算机前沿讲座</w:t>
      </w:r>
    </w:p>
    <w:p w14:paraId="29CFEE7D" w14:textId="77777777" w:rsidR="00881EDE" w:rsidRPr="001C4FAF" w:rsidRDefault="00881EDE" w:rsidP="00881EDE">
      <w:pPr>
        <w:pStyle w:val="ListParagraph"/>
        <w:numPr>
          <w:ilvl w:val="0"/>
          <w:numId w:val="6"/>
        </w:numPr>
        <w:spacing w:line="276" w:lineRule="auto"/>
        <w:rPr>
          <w:rFonts w:ascii="微软雅黑" w:eastAsia="微软雅黑" w:hAnsi="微软雅黑"/>
          <w:color w:val="333333"/>
          <w:sz w:val="20"/>
          <w:szCs w:val="20"/>
        </w:rPr>
      </w:pPr>
      <w:r w:rsidRPr="001C4FAF">
        <w:rPr>
          <w:rFonts w:ascii="微软雅黑" w:eastAsia="微软雅黑" w:hAnsi="微软雅黑"/>
          <w:color w:val="333333"/>
          <w:sz w:val="20"/>
          <w:szCs w:val="20"/>
        </w:rPr>
        <w:t>国际化的环境、多元的文化、</w:t>
      </w:r>
      <w:r w:rsidRPr="001C4FAF">
        <w:rPr>
          <w:rFonts w:ascii="微软雅黑" w:eastAsia="微软雅黑" w:hAnsi="微软雅黑" w:hint="eastAsia"/>
          <w:color w:val="333333"/>
          <w:sz w:val="20"/>
          <w:szCs w:val="20"/>
        </w:rPr>
        <w:t>丰富的文娱活动</w:t>
      </w:r>
    </w:p>
    <w:p w14:paraId="2272B5D1" w14:textId="4158F3F9" w:rsidR="005367BF" w:rsidRPr="001C4FAF" w:rsidRDefault="001B08D2" w:rsidP="001B08D2">
      <w:pPr>
        <w:spacing w:line="276" w:lineRule="auto"/>
        <w:rPr>
          <w:rFonts w:ascii="微软雅黑" w:eastAsia="微软雅黑" w:hAnsi="微软雅黑"/>
          <w:b/>
          <w:color w:val="333333"/>
          <w:sz w:val="28"/>
        </w:rPr>
      </w:pPr>
      <w:r w:rsidRPr="001C4FAF">
        <w:rPr>
          <w:rFonts w:ascii="微软雅黑" w:eastAsia="微软雅黑" w:hAnsi="微软雅黑" w:hint="eastAsia"/>
          <w:b/>
          <w:color w:val="333333"/>
          <w:sz w:val="28"/>
        </w:rPr>
        <w:t>联合培养博士生项目三个阶段</w:t>
      </w:r>
    </w:p>
    <w:p w14:paraId="34FAE00A" w14:textId="12E5D9F4" w:rsidR="005367BF" w:rsidRPr="00F4128F" w:rsidRDefault="005367BF" w:rsidP="00F4128F">
      <w:pPr>
        <w:ind w:firstLine="432"/>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联合培养博士生项目分为三个阶段：</w:t>
      </w:r>
      <w:r w:rsidRPr="001C4FAF">
        <w:rPr>
          <w:rFonts w:ascii="微软雅黑" w:eastAsia="微软雅黑" w:hAnsi="微软雅黑" w:hint="eastAsia"/>
          <w:b/>
          <w:color w:val="333333"/>
          <w:sz w:val="20"/>
          <w:szCs w:val="20"/>
        </w:rPr>
        <w:t>(</w:t>
      </w:r>
      <w:r w:rsidRPr="001C4FAF">
        <w:rPr>
          <w:rFonts w:ascii="微软雅黑" w:eastAsia="微软雅黑" w:hAnsi="微软雅黑"/>
          <w:b/>
          <w:color w:val="333333"/>
          <w:sz w:val="20"/>
          <w:szCs w:val="20"/>
        </w:rPr>
        <w:t>1)</w:t>
      </w:r>
      <w:r w:rsidRPr="001C4FAF">
        <w:rPr>
          <w:rFonts w:ascii="微软雅黑" w:eastAsia="微软雅黑" w:hAnsi="微软雅黑" w:hint="eastAsia"/>
          <w:b/>
          <w:color w:val="333333"/>
          <w:sz w:val="20"/>
          <w:szCs w:val="20"/>
        </w:rPr>
        <w:t>选拔</w:t>
      </w:r>
      <w:r w:rsidRPr="001C4FAF">
        <w:rPr>
          <w:rFonts w:ascii="微软雅黑" w:eastAsia="微软雅黑" w:hAnsi="微软雅黑" w:hint="eastAsia"/>
          <w:color w:val="333333"/>
          <w:sz w:val="20"/>
          <w:szCs w:val="20"/>
        </w:rPr>
        <w:t>：双方导师共同选拔优秀的大三学生，在大三下学期完成；</w:t>
      </w:r>
      <w:r w:rsidRPr="001C4FAF">
        <w:rPr>
          <w:rFonts w:ascii="微软雅黑" w:eastAsia="微软雅黑" w:hAnsi="微软雅黑" w:hint="eastAsia"/>
          <w:b/>
          <w:color w:val="333333"/>
          <w:sz w:val="20"/>
          <w:szCs w:val="20"/>
        </w:rPr>
        <w:t>(</w:t>
      </w:r>
      <w:r w:rsidRPr="001C4FAF">
        <w:rPr>
          <w:rFonts w:ascii="微软雅黑" w:eastAsia="微软雅黑" w:hAnsi="微软雅黑"/>
          <w:b/>
          <w:color w:val="333333"/>
          <w:sz w:val="20"/>
          <w:szCs w:val="20"/>
        </w:rPr>
        <w:t>2)</w:t>
      </w:r>
      <w:r w:rsidRPr="001C4FAF">
        <w:rPr>
          <w:rFonts w:ascii="微软雅黑" w:eastAsia="微软雅黑" w:hAnsi="微软雅黑" w:hint="eastAsia"/>
          <w:b/>
          <w:color w:val="333333"/>
          <w:sz w:val="20"/>
          <w:szCs w:val="20"/>
        </w:rPr>
        <w:t>科研起步：</w:t>
      </w:r>
      <w:r w:rsidRPr="001C4FAF">
        <w:rPr>
          <w:rFonts w:ascii="微软雅黑" w:eastAsia="微软雅黑" w:hAnsi="微软雅黑" w:hint="eastAsia"/>
          <w:color w:val="333333"/>
          <w:sz w:val="20"/>
          <w:szCs w:val="20"/>
        </w:rPr>
        <w:t>大四期间进入联合培养博士生项目的同学要首先取得保研资格；进入微软亚洲研究院在微软导师指导下开始科研工作，同时在微软亚洲研究院完成学校需要的课程和学分要求</w:t>
      </w:r>
      <w:r w:rsidR="00A87526">
        <w:rPr>
          <w:rFonts w:ascii="微软雅黑" w:eastAsia="微软雅黑" w:hAnsi="微软雅黑" w:hint="eastAsia"/>
          <w:color w:val="333333"/>
          <w:sz w:val="20"/>
          <w:szCs w:val="20"/>
        </w:rPr>
        <w:t>，以及大四的毕个业设计和论文等工作</w:t>
      </w:r>
      <w:r w:rsidRPr="001C4FAF">
        <w:rPr>
          <w:rFonts w:ascii="微软雅黑" w:eastAsia="微软雅黑" w:hAnsi="微软雅黑" w:hint="eastAsia"/>
          <w:color w:val="333333"/>
          <w:sz w:val="20"/>
          <w:szCs w:val="20"/>
        </w:rPr>
        <w:t xml:space="preserve"> </w:t>
      </w:r>
      <w:r w:rsidRPr="001C4FAF">
        <w:rPr>
          <w:rFonts w:ascii="微软雅黑" w:eastAsia="微软雅黑" w:hAnsi="微软雅黑" w:hint="eastAsia"/>
          <w:b/>
          <w:color w:val="333333"/>
          <w:sz w:val="20"/>
          <w:szCs w:val="20"/>
        </w:rPr>
        <w:t>(</w:t>
      </w:r>
      <w:r w:rsidRPr="001C4FAF">
        <w:rPr>
          <w:rFonts w:ascii="微软雅黑" w:eastAsia="微软雅黑" w:hAnsi="微软雅黑"/>
          <w:b/>
          <w:color w:val="333333"/>
          <w:sz w:val="20"/>
          <w:szCs w:val="20"/>
        </w:rPr>
        <w:t>3)</w:t>
      </w:r>
      <w:r w:rsidRPr="001C4FAF">
        <w:rPr>
          <w:rFonts w:ascii="微软雅黑" w:eastAsia="微软雅黑" w:hAnsi="微软雅黑" w:hint="eastAsia"/>
          <w:b/>
          <w:color w:val="333333"/>
          <w:sz w:val="20"/>
          <w:szCs w:val="20"/>
        </w:rPr>
        <w:t>联合培养博士生阶段：</w:t>
      </w:r>
      <w:r w:rsidRPr="001C4FAF">
        <w:rPr>
          <w:rFonts w:ascii="微软雅黑" w:eastAsia="微软雅黑" w:hAnsi="微软雅黑" w:hint="eastAsia"/>
          <w:color w:val="333333"/>
          <w:sz w:val="20"/>
          <w:szCs w:val="20"/>
        </w:rPr>
        <w:t>第一年在学校修课；第二年开始在双方导师的指导下进行科研，学生在读博士期间在微软亚洲研究院进行</w:t>
      </w:r>
      <w:r w:rsidRPr="001C4FAF">
        <w:rPr>
          <w:rFonts w:ascii="微软雅黑" w:eastAsia="微软雅黑" w:hAnsi="微软雅黑"/>
          <w:color w:val="333333"/>
          <w:sz w:val="20"/>
          <w:szCs w:val="20"/>
        </w:rPr>
        <w:t>3</w:t>
      </w:r>
      <w:r w:rsidRPr="001C4FAF">
        <w:rPr>
          <w:rFonts w:ascii="微软雅黑" w:eastAsia="微软雅黑" w:hAnsi="微软雅黑" w:hint="eastAsia"/>
          <w:color w:val="333333"/>
          <w:sz w:val="20"/>
          <w:szCs w:val="20"/>
        </w:rPr>
        <w:t>-</w:t>
      </w:r>
      <w:r w:rsidRPr="001C4FAF">
        <w:rPr>
          <w:rFonts w:ascii="微软雅黑" w:eastAsia="微软雅黑" w:hAnsi="微软雅黑"/>
          <w:color w:val="333333"/>
          <w:sz w:val="20"/>
          <w:szCs w:val="20"/>
        </w:rPr>
        <w:t>4</w:t>
      </w:r>
      <w:r w:rsidRPr="001C4FAF">
        <w:rPr>
          <w:rFonts w:ascii="微软雅黑" w:eastAsia="微软雅黑" w:hAnsi="微软雅黑" w:hint="eastAsia"/>
          <w:color w:val="333333"/>
          <w:sz w:val="20"/>
          <w:szCs w:val="20"/>
        </w:rPr>
        <w:t>年的学习和研究。</w:t>
      </w:r>
    </w:p>
    <w:p w14:paraId="3C63F6A1" w14:textId="6825FA81" w:rsidR="006C41DC" w:rsidRPr="001C4FAF" w:rsidRDefault="006C41DC" w:rsidP="00014C7D">
      <w:pPr>
        <w:spacing w:line="276" w:lineRule="auto"/>
        <w:rPr>
          <w:rFonts w:ascii="微软雅黑" w:eastAsia="微软雅黑" w:hAnsi="微软雅黑"/>
          <w:b/>
          <w:color w:val="333333"/>
          <w:sz w:val="28"/>
        </w:rPr>
      </w:pPr>
      <w:r w:rsidRPr="001C4FAF">
        <w:rPr>
          <w:rFonts w:ascii="微软雅黑" w:eastAsia="微软雅黑" w:hAnsi="微软雅黑" w:hint="eastAsia"/>
          <w:b/>
          <w:color w:val="333333"/>
          <w:sz w:val="28"/>
        </w:rPr>
        <w:t>报名方式</w:t>
      </w:r>
    </w:p>
    <w:p w14:paraId="23C0F0B1" w14:textId="6805B589" w:rsidR="002C3C77" w:rsidRPr="001C4FAF" w:rsidRDefault="002C3C77" w:rsidP="000A1E4B">
      <w:pPr>
        <w:spacing w:after="0" w:line="276" w:lineRule="auto"/>
        <w:rPr>
          <w:rFonts w:ascii="微软雅黑" w:eastAsia="微软雅黑" w:hAnsi="微软雅黑"/>
          <w:b/>
          <w:color w:val="333333"/>
          <w:sz w:val="20"/>
          <w:szCs w:val="20"/>
          <w:u w:val="single"/>
        </w:rPr>
      </w:pPr>
      <w:r w:rsidRPr="001C4FAF">
        <w:rPr>
          <w:rFonts w:ascii="微软雅黑" w:eastAsia="微软雅黑" w:hAnsi="微软雅黑" w:hint="eastAsia"/>
          <w:b/>
          <w:color w:val="333333"/>
          <w:sz w:val="20"/>
          <w:szCs w:val="20"/>
          <w:u w:val="single"/>
        </w:rPr>
        <w:t>申请资格</w:t>
      </w:r>
    </w:p>
    <w:p w14:paraId="2BB82659" w14:textId="567B8A3A" w:rsidR="002C3C77" w:rsidRPr="001C4FAF" w:rsidRDefault="0069649B" w:rsidP="000A1E4B">
      <w:pPr>
        <w:pStyle w:val="ListParagraph"/>
        <w:numPr>
          <w:ilvl w:val="0"/>
          <w:numId w:val="5"/>
        </w:numPr>
        <w:spacing w:after="0" w:line="276" w:lineRule="auto"/>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中国科学技术</w:t>
      </w:r>
      <w:r w:rsidR="002C3C77" w:rsidRPr="001C4FAF">
        <w:rPr>
          <w:rFonts w:ascii="微软雅黑" w:eastAsia="微软雅黑" w:hAnsi="微软雅黑" w:hint="eastAsia"/>
          <w:color w:val="333333"/>
          <w:sz w:val="20"/>
          <w:szCs w:val="20"/>
        </w:rPr>
        <w:t>大学在读三年级本科生</w:t>
      </w:r>
    </w:p>
    <w:p w14:paraId="52A3E179" w14:textId="18C928F7" w:rsidR="002C3C77" w:rsidRPr="001C4FAF" w:rsidRDefault="002C3C77" w:rsidP="000A1E4B">
      <w:pPr>
        <w:pStyle w:val="ListParagraph"/>
        <w:numPr>
          <w:ilvl w:val="0"/>
          <w:numId w:val="5"/>
        </w:numPr>
        <w:spacing w:after="0" w:line="276" w:lineRule="auto"/>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热爱科研</w:t>
      </w:r>
    </w:p>
    <w:p w14:paraId="740DC12F" w14:textId="77777777" w:rsidR="002C3C77" w:rsidRPr="001C4FAF" w:rsidRDefault="002C3C77" w:rsidP="000A1E4B">
      <w:pPr>
        <w:pStyle w:val="ListParagraph"/>
        <w:numPr>
          <w:ilvl w:val="0"/>
          <w:numId w:val="5"/>
        </w:numPr>
        <w:spacing w:after="0" w:line="276" w:lineRule="auto"/>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数学好，编程好和态度好的“三好学生”</w:t>
      </w:r>
    </w:p>
    <w:p w14:paraId="4EB92D4C" w14:textId="77777777" w:rsidR="002C3C77" w:rsidRPr="001C4FAF" w:rsidRDefault="002C3C77" w:rsidP="000A1E4B">
      <w:pPr>
        <w:pStyle w:val="ListParagraph"/>
        <w:numPr>
          <w:ilvl w:val="0"/>
          <w:numId w:val="5"/>
        </w:numPr>
        <w:spacing w:after="0" w:line="276" w:lineRule="auto"/>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优秀团队合作精神</w:t>
      </w:r>
    </w:p>
    <w:p w14:paraId="4757CE92" w14:textId="391458A1" w:rsidR="0002371D" w:rsidRPr="001C4FAF" w:rsidRDefault="002C3C77" w:rsidP="000A1E4B">
      <w:pPr>
        <w:spacing w:after="0" w:line="276" w:lineRule="auto"/>
        <w:ind w:left="720"/>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 成绩与排名只是会作为参考依据。只要你有潜质，有热情，有志于在计算机研究领域发展，都可以申请本项目。</w:t>
      </w:r>
    </w:p>
    <w:p w14:paraId="6107D4D3" w14:textId="1748A477" w:rsidR="00014C7D" w:rsidRPr="001C4FAF" w:rsidRDefault="002C3C77" w:rsidP="000A1E4B">
      <w:pPr>
        <w:spacing w:after="0" w:line="276" w:lineRule="auto"/>
        <w:rPr>
          <w:rFonts w:ascii="微软雅黑" w:eastAsia="微软雅黑" w:hAnsi="微软雅黑"/>
          <w:b/>
          <w:color w:val="333333"/>
          <w:sz w:val="20"/>
          <w:szCs w:val="20"/>
          <w:u w:val="single"/>
        </w:rPr>
      </w:pPr>
      <w:r w:rsidRPr="001C4FAF">
        <w:rPr>
          <w:rFonts w:ascii="微软雅黑" w:eastAsia="微软雅黑" w:hAnsi="微软雅黑" w:hint="eastAsia"/>
          <w:b/>
          <w:color w:val="333333"/>
          <w:sz w:val="20"/>
          <w:szCs w:val="20"/>
          <w:u w:val="single"/>
        </w:rPr>
        <w:t>申请网址</w:t>
      </w:r>
    </w:p>
    <w:p w14:paraId="4749A0FF" w14:textId="0F8C2EA4" w:rsidR="00FE6CB1" w:rsidRPr="001C4FAF" w:rsidRDefault="00EF0E88" w:rsidP="000A1E4B">
      <w:pPr>
        <w:pStyle w:val="ListParagraph"/>
        <w:numPr>
          <w:ilvl w:val="0"/>
          <w:numId w:val="7"/>
        </w:numPr>
        <w:spacing w:after="0" w:line="276" w:lineRule="auto"/>
        <w:rPr>
          <w:rFonts w:ascii="微软雅黑" w:eastAsia="微软雅黑" w:hAnsi="微软雅黑"/>
          <w:b/>
          <w:color w:val="333333"/>
          <w:sz w:val="20"/>
          <w:szCs w:val="20"/>
        </w:rPr>
      </w:pPr>
      <w:r>
        <w:rPr>
          <w:rFonts w:ascii="微软雅黑" w:eastAsia="微软雅黑" w:hAnsi="微软雅黑" w:hint="eastAsia"/>
          <w:noProof/>
          <w:color w:val="333333"/>
          <w:sz w:val="20"/>
          <w:szCs w:val="20"/>
        </w:rPr>
        <w:drawing>
          <wp:anchor distT="0" distB="0" distL="114300" distR="114300" simplePos="0" relativeHeight="251702272" behindDoc="0" locked="0" layoutInCell="1" allowOverlap="1" wp14:anchorId="28BBE936" wp14:editId="26C47346">
            <wp:simplePos x="0" y="0"/>
            <wp:positionH relativeFrom="column">
              <wp:posOffset>4864100</wp:posOffset>
            </wp:positionH>
            <wp:positionV relativeFrom="paragraph">
              <wp:posOffset>8890</wp:posOffset>
            </wp:positionV>
            <wp:extent cx="952500" cy="952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0063468D" w:rsidRPr="00E776B3">
        <w:rPr>
          <w:rFonts w:ascii="微软雅黑" w:eastAsia="微软雅黑" w:hAnsi="微软雅黑" w:hint="eastAsia"/>
          <w:color w:val="333333"/>
          <w:sz w:val="20"/>
          <w:szCs w:val="20"/>
        </w:rPr>
        <w:t>请报名同学</w:t>
      </w:r>
      <w:r w:rsidR="008C53C1">
        <w:rPr>
          <w:rFonts w:ascii="微软雅黑" w:eastAsia="微软雅黑" w:hAnsi="微软雅黑"/>
          <w:color w:val="333333"/>
          <w:sz w:val="20"/>
          <w:szCs w:val="20"/>
        </w:rPr>
        <w:t>1</w:t>
      </w:r>
      <w:r w:rsidR="0063468D" w:rsidRPr="001C4FAF">
        <w:rPr>
          <w:rFonts w:ascii="微软雅黑" w:eastAsia="微软雅黑" w:hAnsi="微软雅黑" w:hint="eastAsia"/>
          <w:color w:val="333333"/>
          <w:sz w:val="20"/>
          <w:szCs w:val="20"/>
        </w:rPr>
        <w:t>月</w:t>
      </w:r>
      <w:r w:rsidR="008C53C1">
        <w:rPr>
          <w:rFonts w:ascii="微软雅黑" w:eastAsia="微软雅黑" w:hAnsi="微软雅黑"/>
          <w:color w:val="333333"/>
          <w:sz w:val="20"/>
          <w:szCs w:val="20"/>
        </w:rPr>
        <w:t>28</w:t>
      </w:r>
      <w:r w:rsidR="0063468D" w:rsidRPr="001C4FAF">
        <w:rPr>
          <w:rFonts w:ascii="微软雅黑" w:eastAsia="微软雅黑" w:hAnsi="微软雅黑" w:hint="eastAsia"/>
          <w:color w:val="333333"/>
          <w:sz w:val="20"/>
          <w:szCs w:val="20"/>
        </w:rPr>
        <w:t>日</w:t>
      </w:r>
      <w:r w:rsidR="00E776B3">
        <w:rPr>
          <w:rFonts w:ascii="微软雅黑" w:eastAsia="微软雅黑" w:hAnsi="微软雅黑" w:hint="eastAsia"/>
          <w:color w:val="333333"/>
          <w:sz w:val="20"/>
          <w:szCs w:val="20"/>
        </w:rPr>
        <w:t>~</w:t>
      </w:r>
      <w:r w:rsidR="00A73A9F">
        <w:rPr>
          <w:rFonts w:ascii="微软雅黑" w:eastAsia="微软雅黑" w:hAnsi="微软雅黑"/>
          <w:color w:val="333333"/>
          <w:sz w:val="20"/>
          <w:szCs w:val="20"/>
        </w:rPr>
        <w:t>4</w:t>
      </w:r>
      <w:r w:rsidR="0063468D" w:rsidRPr="001C4FAF">
        <w:rPr>
          <w:rFonts w:ascii="微软雅黑" w:eastAsia="微软雅黑" w:hAnsi="微软雅黑" w:hint="eastAsia"/>
          <w:color w:val="333333"/>
          <w:sz w:val="20"/>
          <w:szCs w:val="20"/>
        </w:rPr>
        <w:t>月</w:t>
      </w:r>
      <w:r w:rsidR="00A73A9F">
        <w:rPr>
          <w:rFonts w:ascii="微软雅黑" w:eastAsia="微软雅黑" w:hAnsi="微软雅黑"/>
          <w:color w:val="333333"/>
          <w:sz w:val="20"/>
          <w:szCs w:val="20"/>
        </w:rPr>
        <w:t>7</w:t>
      </w:r>
      <w:r w:rsidR="0063468D" w:rsidRPr="001C4FAF">
        <w:rPr>
          <w:rFonts w:ascii="微软雅黑" w:eastAsia="微软雅黑" w:hAnsi="微软雅黑" w:hint="eastAsia"/>
          <w:color w:val="333333"/>
          <w:sz w:val="20"/>
          <w:szCs w:val="20"/>
        </w:rPr>
        <w:t>日登录网站报名。</w:t>
      </w:r>
    </w:p>
    <w:p w14:paraId="54C41AE8" w14:textId="5C4F1950" w:rsidR="0063468D" w:rsidRDefault="00A73ECE" w:rsidP="000A1E4B">
      <w:pPr>
        <w:pStyle w:val="ListParagraph"/>
        <w:spacing w:after="0" w:line="276" w:lineRule="auto"/>
        <w:rPr>
          <w:rFonts w:ascii="微软雅黑" w:eastAsia="微软雅黑" w:hAnsi="微软雅黑"/>
          <w:color w:val="333333"/>
          <w:sz w:val="20"/>
          <w:szCs w:val="20"/>
        </w:rPr>
      </w:pPr>
      <w:hyperlink r:id="rId9" w:history="1">
        <w:r w:rsidR="00EF0E88" w:rsidRPr="003B71CC">
          <w:rPr>
            <w:rStyle w:val="Hyperlink"/>
            <w:rFonts w:ascii="微软雅黑" w:eastAsia="微软雅黑" w:hAnsi="微软雅黑"/>
            <w:sz w:val="20"/>
            <w:szCs w:val="20"/>
          </w:rPr>
          <w:t>https://jinshuju.net/f/vthVDk</w:t>
        </w:r>
      </w:hyperlink>
      <w:r w:rsidR="00EF0E88">
        <w:rPr>
          <w:rFonts w:ascii="微软雅黑" w:eastAsia="微软雅黑" w:hAnsi="微软雅黑"/>
          <w:sz w:val="20"/>
          <w:szCs w:val="20"/>
        </w:rPr>
        <w:t xml:space="preserve"> </w:t>
      </w:r>
      <w:r w:rsidR="0063468D" w:rsidRPr="001C4FAF">
        <w:rPr>
          <w:rFonts w:ascii="微软雅黑" w:eastAsia="微软雅黑" w:hAnsi="微软雅黑" w:hint="eastAsia"/>
          <w:sz w:val="20"/>
          <w:szCs w:val="20"/>
        </w:rPr>
        <w:t>（亦可扫码申请</w:t>
      </w:r>
      <w:r w:rsidR="0063468D" w:rsidRPr="001C4FAF">
        <w:rPr>
          <w:rFonts w:ascii="微软雅黑" w:eastAsia="微软雅黑" w:hAnsi="微软雅黑" w:hint="eastAsia"/>
          <w:color w:val="333333"/>
          <w:sz w:val="20"/>
          <w:szCs w:val="20"/>
        </w:rPr>
        <w:t>）</w:t>
      </w:r>
    </w:p>
    <w:p w14:paraId="4A8541E2" w14:textId="5806296E" w:rsidR="004038B5" w:rsidRPr="00FE3B21" w:rsidRDefault="004038B5" w:rsidP="004038B5">
      <w:pPr>
        <w:pStyle w:val="ListParagraph"/>
        <w:spacing w:line="276" w:lineRule="auto"/>
        <w:ind w:left="792"/>
        <w:rPr>
          <w:rFonts w:ascii="微软雅黑" w:eastAsia="微软雅黑" w:hAnsi="微软雅黑"/>
          <w:color w:val="333333"/>
          <w:sz w:val="20"/>
        </w:rPr>
      </w:pPr>
      <w:r>
        <w:rPr>
          <w:rFonts w:ascii="微软雅黑" w:eastAsia="微软雅黑" w:hAnsi="微软雅黑" w:hint="eastAsia"/>
          <w:color w:val="333333"/>
          <w:sz w:val="20"/>
        </w:rPr>
        <w:t>填表时，有</w:t>
      </w:r>
      <w:r w:rsidRPr="00FE3B21">
        <w:rPr>
          <w:rFonts w:ascii="微软雅黑" w:eastAsia="微软雅黑" w:hAnsi="微软雅黑" w:hint="eastAsia"/>
          <w:color w:val="333333"/>
          <w:sz w:val="20"/>
        </w:rPr>
        <w:t>意向攻读</w:t>
      </w:r>
      <w:r w:rsidRPr="00FE3B21">
        <w:rPr>
          <w:rFonts w:ascii="微软雅黑" w:eastAsia="微软雅黑" w:hAnsi="微软雅黑"/>
          <w:color w:val="333333"/>
          <w:sz w:val="20"/>
        </w:rPr>
        <w:t>微软亚洲研究院与</w:t>
      </w:r>
      <w:r w:rsidRPr="00FE3B21">
        <w:rPr>
          <w:rFonts w:ascii="微软雅黑" w:eastAsia="微软雅黑" w:hAnsi="微软雅黑" w:hint="eastAsia"/>
          <w:color w:val="333333"/>
          <w:sz w:val="20"/>
        </w:rPr>
        <w:t>中国科学技术大学</w:t>
      </w:r>
      <w:r w:rsidRPr="00EF0E88">
        <w:rPr>
          <w:rFonts w:ascii="微软雅黑" w:eastAsia="微软雅黑" w:hAnsi="微软雅黑"/>
          <w:b/>
          <w:bCs/>
          <w:color w:val="333333"/>
          <w:sz w:val="20"/>
        </w:rPr>
        <w:t>联合培养博士生</w:t>
      </w:r>
      <w:r w:rsidRPr="00FE3B21">
        <w:rPr>
          <w:rFonts w:ascii="微软雅黑" w:eastAsia="微软雅黑" w:hAnsi="微软雅黑" w:hint="eastAsia"/>
          <w:color w:val="333333"/>
          <w:sz w:val="20"/>
        </w:rPr>
        <w:t>的同学，请</w:t>
      </w:r>
      <w:r>
        <w:rPr>
          <w:rFonts w:ascii="微软雅黑" w:eastAsia="微软雅黑" w:hAnsi="微软雅黑" w:hint="eastAsia"/>
          <w:color w:val="FF0000"/>
          <w:sz w:val="20"/>
        </w:rPr>
        <w:t>务必</w:t>
      </w:r>
      <w:r w:rsidRPr="00FE3B21">
        <w:rPr>
          <w:rFonts w:ascii="微软雅黑" w:eastAsia="微软雅黑" w:hAnsi="微软雅黑" w:hint="eastAsia"/>
          <w:color w:val="333333"/>
          <w:sz w:val="20"/>
        </w:rPr>
        <w:t>勾选以下选项：“</w:t>
      </w:r>
      <w:r w:rsidRPr="00FE3B21">
        <w:rPr>
          <w:rFonts w:ascii="微软雅黑" w:eastAsia="微软雅黑" w:hAnsi="微软雅黑"/>
          <w:color w:val="333333"/>
          <w:sz w:val="20"/>
        </w:rPr>
        <w:t>是否有志于攻读 微软亚洲研究院与贵校开展的联合培养博士生项目</w:t>
      </w:r>
      <w:r w:rsidRPr="00FE3B21">
        <w:rPr>
          <w:rFonts w:ascii="微软雅黑" w:eastAsia="微软雅黑" w:hAnsi="微软雅黑" w:hint="eastAsia"/>
          <w:color w:val="333333"/>
          <w:sz w:val="20"/>
        </w:rPr>
        <w:t>？”</w:t>
      </w:r>
    </w:p>
    <w:p w14:paraId="17996FFA" w14:textId="657BCEBA" w:rsidR="0037200D" w:rsidRPr="001C4FAF" w:rsidRDefault="005150C8" w:rsidP="000A1E4B">
      <w:pPr>
        <w:pStyle w:val="ListParagraph"/>
        <w:numPr>
          <w:ilvl w:val="0"/>
          <w:numId w:val="7"/>
        </w:numPr>
        <w:spacing w:after="0" w:line="276" w:lineRule="auto"/>
        <w:rPr>
          <w:rFonts w:ascii="微软雅黑" w:eastAsia="微软雅黑" w:hAnsi="微软雅黑"/>
          <w:color w:val="333333"/>
          <w:sz w:val="20"/>
          <w:szCs w:val="20"/>
        </w:rPr>
      </w:pPr>
      <w:r w:rsidRPr="001C4FAF">
        <w:rPr>
          <w:rFonts w:ascii="微软雅黑" w:eastAsia="微软雅黑" w:hAnsi="微软雅黑" w:hint="eastAsia"/>
          <w:color w:val="333333"/>
          <w:sz w:val="20"/>
          <w:szCs w:val="20"/>
        </w:rPr>
        <w:t>提交的证明材料包括：申请表</w:t>
      </w:r>
      <w:r w:rsidR="004038B5">
        <w:rPr>
          <w:rFonts w:ascii="微软雅黑" w:eastAsia="微软雅黑" w:hAnsi="微软雅黑" w:hint="eastAsia"/>
          <w:color w:val="333333"/>
          <w:sz w:val="20"/>
        </w:rPr>
        <w:t>（见附件。提交时务必删除前面简介文字，只提交申请表）</w:t>
      </w:r>
      <w:r w:rsidRPr="001C4FAF">
        <w:rPr>
          <w:rFonts w:ascii="微软雅黑" w:eastAsia="微软雅黑" w:hAnsi="微软雅黑" w:hint="eastAsia"/>
          <w:color w:val="333333"/>
          <w:sz w:val="20"/>
          <w:szCs w:val="20"/>
        </w:rPr>
        <w:t>， 简历， 成绩单和其他有助于申请的材料。请您将所有材料压缩打包成zip格式后上传。(请选择或拖拽上传文件（最多5个）、限制每个20.0MB以内。仅支持：</w:t>
      </w:r>
      <w:proofErr w:type="spellStart"/>
      <w:r w:rsidRPr="001C4FAF">
        <w:rPr>
          <w:rFonts w:ascii="微软雅黑" w:eastAsia="微软雅黑" w:hAnsi="微软雅黑" w:hint="eastAsia"/>
          <w:color w:val="333333"/>
          <w:sz w:val="20"/>
          <w:szCs w:val="20"/>
        </w:rPr>
        <w:t>rar</w:t>
      </w:r>
      <w:proofErr w:type="spellEnd"/>
      <w:r w:rsidRPr="001C4FAF">
        <w:rPr>
          <w:rFonts w:ascii="微软雅黑" w:eastAsia="微软雅黑" w:hAnsi="微软雅黑" w:hint="eastAsia"/>
          <w:color w:val="333333"/>
          <w:sz w:val="20"/>
          <w:szCs w:val="20"/>
        </w:rPr>
        <w:t>、zip、7z、</w:t>
      </w:r>
      <w:proofErr w:type="spellStart"/>
      <w:r w:rsidRPr="001C4FAF">
        <w:rPr>
          <w:rFonts w:ascii="微软雅黑" w:eastAsia="微软雅黑" w:hAnsi="微软雅黑" w:hint="eastAsia"/>
          <w:color w:val="333333"/>
          <w:sz w:val="20"/>
          <w:szCs w:val="20"/>
        </w:rPr>
        <w:t>gz</w:t>
      </w:r>
      <w:proofErr w:type="spellEnd"/>
      <w:r w:rsidRPr="001C4FAF">
        <w:rPr>
          <w:rFonts w:ascii="微软雅黑" w:eastAsia="微软雅黑" w:hAnsi="微软雅黑" w:hint="eastAsia"/>
          <w:color w:val="333333"/>
          <w:sz w:val="20"/>
          <w:szCs w:val="20"/>
        </w:rPr>
        <w:t>、</w:t>
      </w:r>
      <w:proofErr w:type="spellStart"/>
      <w:r w:rsidRPr="001C4FAF">
        <w:rPr>
          <w:rFonts w:ascii="微软雅黑" w:eastAsia="微软雅黑" w:hAnsi="微软雅黑" w:hint="eastAsia"/>
          <w:color w:val="333333"/>
          <w:sz w:val="20"/>
          <w:szCs w:val="20"/>
        </w:rPr>
        <w:t>arj</w:t>
      </w:r>
      <w:proofErr w:type="spellEnd"/>
      <w:r w:rsidRPr="001C4FAF">
        <w:rPr>
          <w:rFonts w:ascii="微软雅黑" w:eastAsia="微软雅黑" w:hAnsi="微软雅黑" w:hint="eastAsia"/>
          <w:color w:val="333333"/>
          <w:sz w:val="20"/>
          <w:szCs w:val="20"/>
        </w:rPr>
        <w:t>、z)</w:t>
      </w:r>
    </w:p>
    <w:p w14:paraId="365F03D8" w14:textId="3F46BBA5" w:rsidR="006C41DC" w:rsidRPr="001C4FAF" w:rsidRDefault="002C3C77" w:rsidP="000A1E4B">
      <w:pPr>
        <w:spacing w:after="0" w:line="276" w:lineRule="auto"/>
        <w:rPr>
          <w:rFonts w:ascii="微软雅黑" w:eastAsia="微软雅黑" w:hAnsi="微软雅黑"/>
          <w:b/>
          <w:color w:val="333333"/>
          <w:sz w:val="20"/>
          <w:szCs w:val="20"/>
          <w:u w:val="single"/>
        </w:rPr>
      </w:pPr>
      <w:r w:rsidRPr="001C4FAF">
        <w:rPr>
          <w:rFonts w:ascii="微软雅黑" w:eastAsia="微软雅黑" w:hAnsi="微软雅黑" w:hint="eastAsia"/>
          <w:b/>
          <w:color w:val="333333"/>
          <w:sz w:val="20"/>
          <w:szCs w:val="20"/>
          <w:u w:val="single"/>
        </w:rPr>
        <w:t>申请时间表</w:t>
      </w:r>
    </w:p>
    <w:p w14:paraId="00433BA6" w14:textId="7E324CC1" w:rsidR="0052748B" w:rsidRDefault="0052748B" w:rsidP="00EF0E88">
      <w:pPr>
        <w:pStyle w:val="ListParagraph"/>
        <w:numPr>
          <w:ilvl w:val="0"/>
          <w:numId w:val="2"/>
        </w:numPr>
        <w:spacing w:line="276" w:lineRule="auto"/>
        <w:rPr>
          <w:rFonts w:ascii="微软雅黑" w:eastAsia="微软雅黑" w:hAnsi="微软雅黑"/>
          <w:color w:val="333333"/>
          <w:sz w:val="20"/>
        </w:rPr>
      </w:pPr>
      <w:bookmarkStart w:id="0" w:name="_Hlk36460715"/>
      <w:r>
        <w:rPr>
          <w:rFonts w:ascii="微软雅黑" w:eastAsia="微软雅黑" w:hAnsi="微软雅黑" w:hint="eastAsia"/>
          <w:color w:val="333333"/>
          <w:sz w:val="20"/>
        </w:rPr>
        <w:t>1月2</w:t>
      </w:r>
      <w:r>
        <w:rPr>
          <w:rFonts w:ascii="微软雅黑" w:eastAsia="微软雅黑" w:hAnsi="微软雅黑"/>
          <w:color w:val="333333"/>
          <w:sz w:val="20"/>
        </w:rPr>
        <w:t>8</w:t>
      </w:r>
      <w:r>
        <w:rPr>
          <w:rFonts w:ascii="微软雅黑" w:eastAsia="微软雅黑" w:hAnsi="微软雅黑" w:hint="eastAsia"/>
          <w:color w:val="333333"/>
          <w:sz w:val="20"/>
        </w:rPr>
        <w:t>日~</w:t>
      </w:r>
      <w:r>
        <w:rPr>
          <w:rFonts w:ascii="微软雅黑" w:eastAsia="微软雅黑" w:hAnsi="微软雅黑"/>
          <w:color w:val="333333"/>
          <w:sz w:val="20"/>
        </w:rPr>
        <w:t>4</w:t>
      </w:r>
      <w:r>
        <w:rPr>
          <w:rFonts w:ascii="微软雅黑" w:eastAsia="微软雅黑" w:hAnsi="微软雅黑" w:hint="eastAsia"/>
          <w:color w:val="333333"/>
          <w:sz w:val="20"/>
        </w:rPr>
        <w:t>月7日 联培项目报名</w:t>
      </w:r>
    </w:p>
    <w:p w14:paraId="084C51DA" w14:textId="50419D7A" w:rsidR="00EF0E88" w:rsidRDefault="00EF0E88" w:rsidP="0052748B">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color w:val="333333"/>
          <w:sz w:val="20"/>
        </w:rPr>
        <w:lastRenderedPageBreak/>
        <w:t>1</w:t>
      </w:r>
      <w:r w:rsidR="003603E4" w:rsidRPr="00AB78BD">
        <w:rPr>
          <w:rFonts w:ascii="微软雅黑" w:eastAsia="微软雅黑" w:hAnsi="微软雅黑" w:hint="eastAsia"/>
          <w:color w:val="333333"/>
          <w:sz w:val="20"/>
        </w:rPr>
        <w:t>月</w:t>
      </w:r>
      <w:r>
        <w:rPr>
          <w:rFonts w:ascii="微软雅黑" w:eastAsia="微软雅黑" w:hAnsi="微软雅黑"/>
          <w:color w:val="333333"/>
          <w:sz w:val="20"/>
        </w:rPr>
        <w:t>28</w:t>
      </w:r>
      <w:r w:rsidR="003603E4" w:rsidRPr="00AB78BD">
        <w:rPr>
          <w:rFonts w:ascii="微软雅黑" w:eastAsia="微软雅黑" w:hAnsi="微软雅黑" w:hint="eastAsia"/>
          <w:color w:val="333333"/>
          <w:sz w:val="20"/>
        </w:rPr>
        <w:t>日，</w:t>
      </w:r>
      <w:r w:rsidR="00CC08FA" w:rsidRPr="00FE3B21">
        <w:rPr>
          <w:rFonts w:ascii="微软雅黑" w:eastAsia="微软雅黑" w:hAnsi="微软雅黑"/>
          <w:color w:val="333333"/>
          <w:sz w:val="20"/>
        </w:rPr>
        <w:t>微软亚洲研究院与</w:t>
      </w:r>
      <w:r w:rsidR="00CC08FA" w:rsidRPr="00FE3B21">
        <w:rPr>
          <w:rFonts w:ascii="微软雅黑" w:eastAsia="微软雅黑" w:hAnsi="微软雅黑" w:hint="eastAsia"/>
          <w:color w:val="333333"/>
          <w:sz w:val="20"/>
        </w:rPr>
        <w:t>中国科学技术大学</w:t>
      </w:r>
      <w:r w:rsidR="00CC08FA" w:rsidRPr="00413351">
        <w:rPr>
          <w:rFonts w:ascii="微软雅黑" w:eastAsia="微软雅黑" w:hAnsi="微软雅黑"/>
          <w:color w:val="333333"/>
          <w:sz w:val="20"/>
        </w:rPr>
        <w:t>联合培养博士生</w:t>
      </w:r>
      <w:r w:rsidR="00CC08FA">
        <w:rPr>
          <w:rFonts w:ascii="微软雅黑" w:eastAsia="微软雅黑" w:hAnsi="微软雅黑" w:hint="eastAsia"/>
          <w:color w:val="333333"/>
          <w:sz w:val="20"/>
        </w:rPr>
        <w:t>项目（以下简称联培博士）</w:t>
      </w:r>
      <w:r>
        <w:rPr>
          <w:rFonts w:ascii="微软雅黑" w:eastAsia="微软雅黑" w:hAnsi="微软雅黑" w:hint="eastAsia"/>
          <w:color w:val="333333"/>
          <w:sz w:val="20"/>
        </w:rPr>
        <w:t>报名开始，</w:t>
      </w:r>
      <w:r w:rsidRPr="00456AF9">
        <w:rPr>
          <w:rFonts w:ascii="微软雅黑" w:eastAsia="微软雅黑" w:hAnsi="微软雅黑" w:hint="eastAsia"/>
          <w:color w:val="333333"/>
          <w:sz w:val="20"/>
        </w:rPr>
        <w:t>提交申请（包括，个人简历、申请表、成绩单、以及其他材料）（创新班 学员不限国内外读研究生的计划）</w:t>
      </w:r>
    </w:p>
    <w:p w14:paraId="094D7AF9" w14:textId="77777777" w:rsidR="001F5D83" w:rsidRPr="001F5D83" w:rsidRDefault="001F5D83" w:rsidP="001F5D83">
      <w:pPr>
        <w:pStyle w:val="ListParagraph"/>
        <w:numPr>
          <w:ilvl w:val="1"/>
          <w:numId w:val="2"/>
        </w:numPr>
        <w:spacing w:line="276" w:lineRule="auto"/>
        <w:rPr>
          <w:rFonts w:ascii="微软雅黑" w:eastAsia="微软雅黑" w:hAnsi="微软雅黑" w:hint="eastAsia"/>
          <w:color w:val="333333"/>
          <w:sz w:val="20"/>
        </w:rPr>
      </w:pPr>
      <w:r w:rsidRPr="001F5D83">
        <w:rPr>
          <w:rFonts w:ascii="微软雅黑" w:eastAsia="微软雅黑" w:hAnsi="微软雅黑" w:hint="eastAsia"/>
          <w:color w:val="333333"/>
          <w:sz w:val="20"/>
        </w:rPr>
        <w:t xml:space="preserve">3月17日13:00-16:30 中科大-微软Ada workshop，中科大西区三教 </w:t>
      </w:r>
    </w:p>
    <w:p w14:paraId="7C73660A" w14:textId="77777777" w:rsidR="001F5D83" w:rsidRPr="001F5D83" w:rsidRDefault="001F5D83" w:rsidP="001F5D83">
      <w:pPr>
        <w:pStyle w:val="ListParagraph"/>
        <w:numPr>
          <w:ilvl w:val="1"/>
          <w:numId w:val="2"/>
        </w:numPr>
        <w:spacing w:line="276" w:lineRule="auto"/>
        <w:rPr>
          <w:rFonts w:ascii="微软雅黑" w:eastAsia="微软雅黑" w:hAnsi="微软雅黑" w:hint="eastAsia"/>
          <w:color w:val="333333"/>
          <w:sz w:val="20"/>
        </w:rPr>
      </w:pPr>
      <w:r w:rsidRPr="001F5D83">
        <w:rPr>
          <w:rFonts w:ascii="微软雅黑" w:eastAsia="微软雅黑" w:hAnsi="微软雅黑" w:hint="eastAsia"/>
          <w:color w:val="333333"/>
          <w:sz w:val="20"/>
        </w:rPr>
        <w:t>3月18日18:30-21:30 微软AI讲堂与联培导师分享见面会，中科大西区活动中心二楼学术报告厅</w:t>
      </w:r>
    </w:p>
    <w:p w14:paraId="42F3586A" w14:textId="42AEAA46" w:rsidR="00EF0E88" w:rsidRDefault="00EF0E88" w:rsidP="0052748B">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hint="eastAsia"/>
          <w:color w:val="333333"/>
          <w:sz w:val="20"/>
        </w:rPr>
        <w:t>3月</w:t>
      </w:r>
      <w:r w:rsidR="00370553">
        <w:rPr>
          <w:rFonts w:ascii="微软雅黑" w:eastAsia="微软雅黑" w:hAnsi="微软雅黑"/>
          <w:color w:val="333333"/>
          <w:sz w:val="20"/>
        </w:rPr>
        <w:t>17</w:t>
      </w:r>
      <w:r>
        <w:rPr>
          <w:rFonts w:ascii="微软雅黑" w:eastAsia="微软雅黑" w:hAnsi="微软雅黑" w:hint="eastAsia"/>
          <w:color w:val="333333"/>
          <w:sz w:val="20"/>
        </w:rPr>
        <w:t>日</w:t>
      </w:r>
      <w:r w:rsidR="00370553">
        <w:rPr>
          <w:rFonts w:ascii="微软雅黑" w:eastAsia="微软雅黑" w:hAnsi="微软雅黑" w:hint="eastAsia"/>
          <w:color w:val="333333"/>
          <w:sz w:val="20"/>
        </w:rPr>
        <w:t>~</w:t>
      </w:r>
      <w:r w:rsidR="00370553">
        <w:rPr>
          <w:rFonts w:ascii="微软雅黑" w:eastAsia="微软雅黑" w:hAnsi="微软雅黑"/>
          <w:color w:val="333333"/>
          <w:sz w:val="20"/>
        </w:rPr>
        <w:t>3</w:t>
      </w:r>
      <w:r w:rsidR="00370553">
        <w:rPr>
          <w:rFonts w:ascii="微软雅黑" w:eastAsia="微软雅黑" w:hAnsi="微软雅黑" w:hint="eastAsia"/>
          <w:color w:val="333333"/>
          <w:sz w:val="20"/>
        </w:rPr>
        <w:t>月1</w:t>
      </w:r>
      <w:r w:rsidR="00370553">
        <w:rPr>
          <w:rFonts w:ascii="微软雅黑" w:eastAsia="微软雅黑" w:hAnsi="微软雅黑"/>
          <w:color w:val="333333"/>
          <w:sz w:val="20"/>
        </w:rPr>
        <w:t>8</w:t>
      </w:r>
      <w:r w:rsidR="00370553">
        <w:rPr>
          <w:rFonts w:ascii="微软雅黑" w:eastAsia="微软雅黑" w:hAnsi="微软雅黑" w:hint="eastAsia"/>
          <w:color w:val="333333"/>
          <w:sz w:val="20"/>
        </w:rPr>
        <w:t>日</w:t>
      </w:r>
      <w:r>
        <w:rPr>
          <w:rFonts w:ascii="微软雅黑" w:eastAsia="微软雅黑" w:hAnsi="微软雅黑" w:hint="eastAsia"/>
          <w:color w:val="333333"/>
          <w:sz w:val="20"/>
        </w:rPr>
        <w:t>，微软中科大实践项目</w:t>
      </w:r>
      <w:r w:rsidR="00CC08FA">
        <w:rPr>
          <w:rFonts w:ascii="微软雅黑" w:eastAsia="微软雅黑" w:hAnsi="微软雅黑" w:hint="eastAsia"/>
          <w:color w:val="333333"/>
          <w:sz w:val="20"/>
        </w:rPr>
        <w:t>（以后简称实践项目）</w:t>
      </w:r>
      <w:r w:rsidR="00413351">
        <w:rPr>
          <w:rFonts w:ascii="微软雅黑" w:eastAsia="微软雅黑" w:hAnsi="微软雅黑" w:hint="eastAsia"/>
          <w:color w:val="333333"/>
          <w:sz w:val="20"/>
        </w:rPr>
        <w:t>发布，开始报名（有</w:t>
      </w:r>
      <w:r w:rsidR="00413351" w:rsidRPr="00FE3B21">
        <w:rPr>
          <w:rFonts w:ascii="微软雅黑" w:eastAsia="微软雅黑" w:hAnsi="微软雅黑" w:hint="eastAsia"/>
          <w:color w:val="333333"/>
          <w:sz w:val="20"/>
        </w:rPr>
        <w:t>意向攻读</w:t>
      </w:r>
      <w:r w:rsidR="00413351" w:rsidRPr="00FE3B21">
        <w:rPr>
          <w:rFonts w:ascii="微软雅黑" w:eastAsia="微软雅黑" w:hAnsi="微软雅黑"/>
          <w:color w:val="333333"/>
          <w:sz w:val="20"/>
        </w:rPr>
        <w:t>微</w:t>
      </w:r>
      <w:r w:rsidR="00CC08FA">
        <w:rPr>
          <w:rFonts w:ascii="微软雅黑" w:eastAsia="微软雅黑" w:hAnsi="微软雅黑" w:hint="eastAsia"/>
          <w:color w:val="333333"/>
          <w:sz w:val="20"/>
        </w:rPr>
        <w:t>联培博士的同学</w:t>
      </w:r>
      <w:r w:rsidR="00413351" w:rsidRPr="00413351">
        <w:rPr>
          <w:rFonts w:ascii="微软雅黑" w:eastAsia="微软雅黑" w:hAnsi="微软雅黑" w:hint="eastAsia"/>
          <w:color w:val="333333"/>
          <w:sz w:val="20"/>
        </w:rPr>
        <w:t>，</w:t>
      </w:r>
      <w:r w:rsidR="00413351">
        <w:rPr>
          <w:rFonts w:ascii="微软雅黑" w:eastAsia="微软雅黑" w:hAnsi="微软雅黑" w:hint="eastAsia"/>
          <w:b/>
          <w:bCs/>
          <w:color w:val="333333"/>
          <w:sz w:val="20"/>
        </w:rPr>
        <w:t>建议要参加</w:t>
      </w:r>
      <w:r w:rsidR="00413351">
        <w:rPr>
          <w:rFonts w:ascii="微软雅黑" w:eastAsia="微软雅黑" w:hAnsi="微软雅黑" w:hint="eastAsia"/>
          <w:color w:val="333333"/>
          <w:sz w:val="20"/>
        </w:rPr>
        <w:t>）</w:t>
      </w:r>
    </w:p>
    <w:p w14:paraId="3B463C4B" w14:textId="788AFCB2" w:rsidR="00EF0E88" w:rsidRDefault="00370553" w:rsidP="0052748B">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color w:val="333333"/>
          <w:sz w:val="20"/>
        </w:rPr>
        <w:t>4</w:t>
      </w:r>
      <w:r w:rsidR="00EF0E88" w:rsidRPr="00AB78BD">
        <w:rPr>
          <w:rFonts w:ascii="微软雅黑" w:eastAsia="微软雅黑" w:hAnsi="微软雅黑" w:hint="eastAsia"/>
          <w:color w:val="333333"/>
          <w:sz w:val="20"/>
        </w:rPr>
        <w:t>月</w:t>
      </w:r>
      <w:r>
        <w:rPr>
          <w:rFonts w:ascii="微软雅黑" w:eastAsia="微软雅黑" w:hAnsi="微软雅黑"/>
          <w:color w:val="333333"/>
          <w:sz w:val="20"/>
        </w:rPr>
        <w:t>7</w:t>
      </w:r>
      <w:r w:rsidR="00EF0E88" w:rsidRPr="00AB78BD">
        <w:rPr>
          <w:rFonts w:ascii="微软雅黑" w:eastAsia="微软雅黑" w:hAnsi="微软雅黑" w:hint="eastAsia"/>
          <w:color w:val="333333"/>
          <w:sz w:val="20"/>
        </w:rPr>
        <w:t>日，</w:t>
      </w:r>
      <w:r w:rsidR="00CC08FA">
        <w:rPr>
          <w:rFonts w:ascii="微软雅黑" w:eastAsia="微软雅黑" w:hAnsi="微软雅黑" w:hint="eastAsia"/>
          <w:color w:val="333333"/>
          <w:sz w:val="20"/>
        </w:rPr>
        <w:t>联培博士</w:t>
      </w:r>
      <w:r w:rsidR="00E1505C">
        <w:rPr>
          <w:rFonts w:ascii="微软雅黑" w:eastAsia="微软雅黑" w:hAnsi="微软雅黑" w:hint="eastAsia"/>
          <w:color w:val="333333"/>
          <w:sz w:val="20"/>
        </w:rPr>
        <w:t>报名截止；</w:t>
      </w:r>
      <w:r w:rsidR="00413351">
        <w:rPr>
          <w:rFonts w:ascii="微软雅黑" w:eastAsia="微软雅黑" w:hAnsi="微软雅黑" w:hint="eastAsia"/>
          <w:color w:val="333333"/>
          <w:sz w:val="20"/>
        </w:rPr>
        <w:t>实践项目报名截止。</w:t>
      </w:r>
    </w:p>
    <w:p w14:paraId="6358D039" w14:textId="7949BD96" w:rsidR="00E1505C" w:rsidRDefault="00E1505C" w:rsidP="00EF0E88">
      <w:pPr>
        <w:pStyle w:val="ListParagraph"/>
        <w:numPr>
          <w:ilvl w:val="0"/>
          <w:numId w:val="2"/>
        </w:numPr>
        <w:spacing w:line="276" w:lineRule="auto"/>
        <w:rPr>
          <w:rFonts w:ascii="微软雅黑" w:eastAsia="微软雅黑" w:hAnsi="微软雅黑"/>
          <w:color w:val="333333"/>
          <w:sz w:val="20"/>
        </w:rPr>
      </w:pPr>
      <w:r>
        <w:rPr>
          <w:rFonts w:ascii="微软雅黑" w:eastAsia="微软雅黑" w:hAnsi="微软雅黑" w:hint="eastAsia"/>
          <w:color w:val="333333"/>
          <w:sz w:val="20"/>
        </w:rPr>
        <w:t>4月</w:t>
      </w:r>
      <w:r w:rsidR="00370553">
        <w:rPr>
          <w:rFonts w:ascii="微软雅黑" w:eastAsia="微软雅黑" w:hAnsi="微软雅黑"/>
          <w:color w:val="333333"/>
          <w:sz w:val="20"/>
        </w:rPr>
        <w:t>8</w:t>
      </w:r>
      <w:r>
        <w:rPr>
          <w:rFonts w:ascii="微软雅黑" w:eastAsia="微软雅黑" w:hAnsi="微软雅黑" w:hint="eastAsia"/>
          <w:color w:val="333333"/>
          <w:sz w:val="20"/>
        </w:rPr>
        <w:t>日~</w:t>
      </w:r>
      <w:r w:rsidR="00424C66">
        <w:rPr>
          <w:rFonts w:ascii="微软雅黑" w:eastAsia="微软雅黑" w:hAnsi="微软雅黑"/>
          <w:color w:val="333333"/>
          <w:sz w:val="20"/>
        </w:rPr>
        <w:t>6</w:t>
      </w:r>
      <w:r>
        <w:rPr>
          <w:rFonts w:ascii="微软雅黑" w:eastAsia="微软雅黑" w:hAnsi="微软雅黑" w:hint="eastAsia"/>
          <w:color w:val="333333"/>
          <w:sz w:val="20"/>
        </w:rPr>
        <w:t>月</w:t>
      </w:r>
      <w:r w:rsidR="00424C66">
        <w:rPr>
          <w:rFonts w:ascii="微软雅黑" w:eastAsia="微软雅黑" w:hAnsi="微软雅黑"/>
          <w:color w:val="333333"/>
          <w:sz w:val="20"/>
        </w:rPr>
        <w:t>15</w:t>
      </w:r>
      <w:r>
        <w:rPr>
          <w:rFonts w:ascii="微软雅黑" w:eastAsia="微软雅黑" w:hAnsi="微软雅黑" w:hint="eastAsia"/>
          <w:color w:val="333333"/>
          <w:sz w:val="20"/>
        </w:rPr>
        <w:t>日，</w:t>
      </w:r>
      <w:r w:rsidRPr="00413351">
        <w:rPr>
          <w:rFonts w:ascii="微软雅黑" w:eastAsia="微软雅黑" w:hAnsi="微软雅黑"/>
          <w:color w:val="333333"/>
          <w:sz w:val="20"/>
        </w:rPr>
        <w:t>联培博士</w:t>
      </w:r>
      <w:r>
        <w:rPr>
          <w:rFonts w:ascii="微软雅黑" w:eastAsia="微软雅黑" w:hAnsi="微软雅黑" w:hint="eastAsia"/>
          <w:color w:val="333333"/>
          <w:sz w:val="20"/>
        </w:rPr>
        <w:t>选拔。</w:t>
      </w:r>
    </w:p>
    <w:p w14:paraId="01C9F199" w14:textId="23E6163C" w:rsidR="00EF0E88" w:rsidRDefault="00413351" w:rsidP="00424C66">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hint="eastAsia"/>
          <w:color w:val="333333"/>
          <w:sz w:val="20"/>
        </w:rPr>
        <w:t>4月</w:t>
      </w:r>
      <w:r w:rsidR="00370553">
        <w:rPr>
          <w:rFonts w:ascii="微软雅黑" w:eastAsia="微软雅黑" w:hAnsi="微软雅黑"/>
          <w:color w:val="333333"/>
          <w:sz w:val="20"/>
        </w:rPr>
        <w:t>8</w:t>
      </w:r>
      <w:r>
        <w:rPr>
          <w:rFonts w:ascii="微软雅黑" w:eastAsia="微软雅黑" w:hAnsi="微软雅黑" w:hint="eastAsia"/>
          <w:color w:val="333333"/>
          <w:sz w:val="20"/>
        </w:rPr>
        <w:t>日~</w:t>
      </w:r>
      <w:r>
        <w:rPr>
          <w:rFonts w:ascii="微软雅黑" w:eastAsia="微软雅黑" w:hAnsi="微软雅黑"/>
          <w:color w:val="333333"/>
          <w:sz w:val="20"/>
        </w:rPr>
        <w:t>4</w:t>
      </w:r>
      <w:r>
        <w:rPr>
          <w:rFonts w:ascii="微软雅黑" w:eastAsia="微软雅黑" w:hAnsi="微软雅黑" w:hint="eastAsia"/>
          <w:color w:val="333333"/>
          <w:sz w:val="20"/>
        </w:rPr>
        <w:t>月</w:t>
      </w:r>
      <w:r w:rsidR="00370553">
        <w:rPr>
          <w:rFonts w:ascii="微软雅黑" w:eastAsia="微软雅黑" w:hAnsi="微软雅黑"/>
          <w:color w:val="333333"/>
          <w:sz w:val="20"/>
        </w:rPr>
        <w:t>13</w:t>
      </w:r>
      <w:r>
        <w:rPr>
          <w:rFonts w:ascii="微软雅黑" w:eastAsia="微软雅黑" w:hAnsi="微软雅黑" w:hint="eastAsia"/>
          <w:color w:val="333333"/>
          <w:sz w:val="20"/>
        </w:rPr>
        <w:t>日，实践项目开题（线上形式）</w:t>
      </w:r>
      <w:r w:rsidR="00E1505C">
        <w:rPr>
          <w:rFonts w:ascii="微软雅黑" w:eastAsia="微软雅黑" w:hAnsi="微软雅黑" w:hint="eastAsia"/>
          <w:color w:val="333333"/>
          <w:sz w:val="20"/>
        </w:rPr>
        <w:t>。</w:t>
      </w:r>
    </w:p>
    <w:p w14:paraId="5E548232" w14:textId="06572C24" w:rsidR="00413351" w:rsidRDefault="00413351" w:rsidP="00424C66">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color w:val="333333"/>
          <w:sz w:val="20"/>
        </w:rPr>
        <w:t>4</w:t>
      </w:r>
      <w:r>
        <w:rPr>
          <w:rFonts w:ascii="微软雅黑" w:eastAsia="微软雅黑" w:hAnsi="微软雅黑" w:hint="eastAsia"/>
          <w:color w:val="333333"/>
          <w:sz w:val="20"/>
        </w:rPr>
        <w:t>月1</w:t>
      </w:r>
      <w:r w:rsidR="00370553">
        <w:rPr>
          <w:rFonts w:ascii="微软雅黑" w:eastAsia="微软雅黑" w:hAnsi="微软雅黑"/>
          <w:color w:val="333333"/>
          <w:sz w:val="20"/>
        </w:rPr>
        <w:t>4</w:t>
      </w:r>
      <w:r>
        <w:rPr>
          <w:rFonts w:ascii="微软雅黑" w:eastAsia="微软雅黑" w:hAnsi="微软雅黑" w:hint="eastAsia"/>
          <w:color w:val="333333"/>
          <w:sz w:val="20"/>
        </w:rPr>
        <w:t>日~5月</w:t>
      </w:r>
      <w:r w:rsidR="00370553">
        <w:rPr>
          <w:rFonts w:ascii="微软雅黑" w:eastAsia="微软雅黑" w:hAnsi="微软雅黑"/>
          <w:color w:val="333333"/>
          <w:sz w:val="20"/>
        </w:rPr>
        <w:t>2</w:t>
      </w:r>
      <w:r w:rsidR="00C463B9">
        <w:rPr>
          <w:rFonts w:ascii="微软雅黑" w:eastAsia="微软雅黑" w:hAnsi="微软雅黑"/>
          <w:color w:val="333333"/>
          <w:sz w:val="20"/>
        </w:rPr>
        <w:t>6</w:t>
      </w:r>
      <w:r>
        <w:rPr>
          <w:rFonts w:ascii="微软雅黑" w:eastAsia="微软雅黑" w:hAnsi="微软雅黑" w:hint="eastAsia"/>
          <w:color w:val="333333"/>
          <w:sz w:val="20"/>
        </w:rPr>
        <w:t>日，实践项目开展</w:t>
      </w:r>
      <w:r w:rsidR="00E1505C">
        <w:rPr>
          <w:rFonts w:ascii="微软雅黑" w:eastAsia="微软雅黑" w:hAnsi="微软雅黑" w:hint="eastAsia"/>
          <w:color w:val="333333"/>
          <w:sz w:val="20"/>
        </w:rPr>
        <w:t>。</w:t>
      </w:r>
    </w:p>
    <w:p w14:paraId="2F1A5E52" w14:textId="4931AE71" w:rsidR="00413351" w:rsidRPr="00EF0E88" w:rsidRDefault="00413351" w:rsidP="00424C66">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hint="eastAsia"/>
          <w:color w:val="333333"/>
          <w:sz w:val="20"/>
        </w:rPr>
        <w:t>5月2</w:t>
      </w:r>
      <w:r w:rsidR="00C463B9">
        <w:rPr>
          <w:rFonts w:ascii="微软雅黑" w:eastAsia="微软雅黑" w:hAnsi="微软雅黑"/>
          <w:color w:val="333333"/>
          <w:sz w:val="20"/>
        </w:rPr>
        <w:t>7</w:t>
      </w:r>
      <w:r>
        <w:rPr>
          <w:rFonts w:ascii="微软雅黑" w:eastAsia="微软雅黑" w:hAnsi="微软雅黑" w:hint="eastAsia"/>
          <w:color w:val="333333"/>
          <w:sz w:val="20"/>
        </w:rPr>
        <w:t>日，提交实践项目结题报告</w:t>
      </w:r>
      <w:r w:rsidR="00E1505C">
        <w:rPr>
          <w:rFonts w:ascii="微软雅黑" w:eastAsia="微软雅黑" w:hAnsi="微软雅黑" w:hint="eastAsia"/>
          <w:color w:val="333333"/>
          <w:sz w:val="20"/>
        </w:rPr>
        <w:t>。</w:t>
      </w:r>
    </w:p>
    <w:p w14:paraId="62183F83" w14:textId="7730236B" w:rsidR="00413351" w:rsidRDefault="00413351" w:rsidP="00424C66">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hint="eastAsia"/>
          <w:color w:val="333333"/>
          <w:sz w:val="20"/>
        </w:rPr>
        <w:t>5月</w:t>
      </w:r>
      <w:r w:rsidR="00C463B9">
        <w:rPr>
          <w:rFonts w:ascii="微软雅黑" w:eastAsia="微软雅黑" w:hAnsi="微软雅黑"/>
          <w:color w:val="333333"/>
          <w:sz w:val="20"/>
        </w:rPr>
        <w:t>28</w:t>
      </w:r>
      <w:r>
        <w:rPr>
          <w:rFonts w:ascii="微软雅黑" w:eastAsia="微软雅黑" w:hAnsi="微软雅黑" w:hint="eastAsia"/>
          <w:color w:val="333333"/>
          <w:sz w:val="20"/>
        </w:rPr>
        <w:t>日~</w:t>
      </w:r>
      <w:r w:rsidR="00370553">
        <w:rPr>
          <w:rFonts w:ascii="微软雅黑" w:eastAsia="微软雅黑" w:hAnsi="微软雅黑"/>
          <w:color w:val="333333"/>
          <w:sz w:val="20"/>
        </w:rPr>
        <w:t>6</w:t>
      </w:r>
      <w:r>
        <w:rPr>
          <w:rFonts w:ascii="微软雅黑" w:eastAsia="微软雅黑" w:hAnsi="微软雅黑" w:hint="eastAsia"/>
          <w:color w:val="333333"/>
          <w:sz w:val="20"/>
        </w:rPr>
        <w:t>月</w:t>
      </w:r>
      <w:r w:rsidR="00C463B9">
        <w:rPr>
          <w:rFonts w:ascii="微软雅黑" w:eastAsia="微软雅黑" w:hAnsi="微软雅黑"/>
          <w:color w:val="333333"/>
          <w:sz w:val="20"/>
        </w:rPr>
        <w:t>4</w:t>
      </w:r>
      <w:r>
        <w:rPr>
          <w:rFonts w:ascii="微软雅黑" w:eastAsia="微软雅黑" w:hAnsi="微软雅黑" w:hint="eastAsia"/>
          <w:color w:val="333333"/>
          <w:sz w:val="20"/>
        </w:rPr>
        <w:t>日，结题报告评审，评语反馈，证书颁发</w:t>
      </w:r>
      <w:r w:rsidR="00E1505C">
        <w:rPr>
          <w:rFonts w:ascii="微软雅黑" w:eastAsia="微软雅黑" w:hAnsi="微软雅黑" w:hint="eastAsia"/>
          <w:color w:val="333333"/>
          <w:sz w:val="20"/>
        </w:rPr>
        <w:t>。</w:t>
      </w:r>
    </w:p>
    <w:p w14:paraId="0EEE2283" w14:textId="08C7FCF3" w:rsidR="005C7047" w:rsidRDefault="00C463B9" w:rsidP="00424C66">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color w:val="333333"/>
          <w:sz w:val="20"/>
        </w:rPr>
        <w:t>6</w:t>
      </w:r>
      <w:r w:rsidR="005C7047">
        <w:rPr>
          <w:rFonts w:ascii="微软雅黑" w:eastAsia="微软雅黑" w:hAnsi="微软雅黑" w:hint="eastAsia"/>
          <w:color w:val="333333"/>
          <w:sz w:val="20"/>
        </w:rPr>
        <w:t>月</w:t>
      </w:r>
      <w:r>
        <w:rPr>
          <w:rFonts w:ascii="微软雅黑" w:eastAsia="微软雅黑" w:hAnsi="微软雅黑" w:hint="eastAsia"/>
          <w:color w:val="333333"/>
          <w:sz w:val="20"/>
        </w:rPr>
        <w:t>7</w:t>
      </w:r>
      <w:r w:rsidR="005C7047">
        <w:rPr>
          <w:rFonts w:ascii="微软雅黑" w:eastAsia="微软雅黑" w:hAnsi="微软雅黑" w:hint="eastAsia"/>
          <w:color w:val="333333"/>
          <w:sz w:val="20"/>
        </w:rPr>
        <w:t>日~</w:t>
      </w:r>
      <w:r>
        <w:rPr>
          <w:rFonts w:ascii="微软雅黑" w:eastAsia="微软雅黑" w:hAnsi="微软雅黑"/>
          <w:color w:val="333333"/>
          <w:sz w:val="20"/>
        </w:rPr>
        <w:t>6</w:t>
      </w:r>
      <w:r w:rsidR="005C7047">
        <w:rPr>
          <w:rFonts w:ascii="微软雅黑" w:eastAsia="微软雅黑" w:hAnsi="微软雅黑" w:hint="eastAsia"/>
          <w:color w:val="333333"/>
          <w:sz w:val="20"/>
        </w:rPr>
        <w:t>月</w:t>
      </w:r>
      <w:r>
        <w:rPr>
          <w:rFonts w:ascii="微软雅黑" w:eastAsia="微软雅黑" w:hAnsi="微软雅黑" w:hint="eastAsia"/>
          <w:color w:val="333333"/>
          <w:sz w:val="20"/>
        </w:rPr>
        <w:t>9</w:t>
      </w:r>
      <w:r w:rsidR="005C7047">
        <w:rPr>
          <w:rFonts w:ascii="微软雅黑" w:eastAsia="微软雅黑" w:hAnsi="微软雅黑" w:hint="eastAsia"/>
          <w:color w:val="333333"/>
          <w:sz w:val="20"/>
        </w:rPr>
        <w:t>日，</w:t>
      </w:r>
      <w:r w:rsidR="00EA0803">
        <w:rPr>
          <w:rFonts w:ascii="微软雅黑" w:eastAsia="微软雅黑" w:hAnsi="微软雅黑" w:hint="eastAsia"/>
          <w:color w:val="333333"/>
          <w:sz w:val="20"/>
        </w:rPr>
        <w:t>联培项目</w:t>
      </w:r>
      <w:r w:rsidR="005C7047">
        <w:rPr>
          <w:rFonts w:ascii="微软雅黑" w:eastAsia="微软雅黑" w:hAnsi="微软雅黑" w:hint="eastAsia"/>
          <w:color w:val="333333"/>
          <w:sz w:val="20"/>
        </w:rPr>
        <w:t>面试（</w:t>
      </w:r>
      <w:r w:rsidR="005C7047" w:rsidRPr="00EF0E88">
        <w:rPr>
          <w:rFonts w:ascii="微软雅黑" w:eastAsia="微软雅黑" w:hAnsi="微软雅黑" w:hint="eastAsia"/>
          <w:color w:val="333333"/>
          <w:sz w:val="20"/>
        </w:rPr>
        <w:t>根据疫情管控要求选择线下形式或者线上形式，</w:t>
      </w:r>
      <w:r w:rsidR="005C7047">
        <w:rPr>
          <w:rFonts w:ascii="微软雅黑" w:eastAsia="微软雅黑" w:hAnsi="微软雅黑" w:hint="eastAsia"/>
          <w:color w:val="333333"/>
          <w:sz w:val="20"/>
        </w:rPr>
        <w:t>了解</w:t>
      </w:r>
      <w:r w:rsidR="005C7047" w:rsidRPr="00EF0E88">
        <w:rPr>
          <w:rFonts w:ascii="微软雅黑" w:eastAsia="微软雅黑" w:hAnsi="微软雅黑" w:hint="eastAsia"/>
          <w:color w:val="333333"/>
          <w:sz w:val="20"/>
        </w:rPr>
        <w:t>具体日期和时间，请</w:t>
      </w:r>
      <w:r w:rsidR="005C7047">
        <w:rPr>
          <w:rFonts w:ascii="微软雅黑" w:eastAsia="微软雅黑" w:hAnsi="微软雅黑" w:hint="eastAsia"/>
          <w:color w:val="333333"/>
          <w:sz w:val="20"/>
        </w:rPr>
        <w:t>务必</w:t>
      </w:r>
      <w:r w:rsidR="005C7047" w:rsidRPr="00EF0E88">
        <w:rPr>
          <w:rFonts w:ascii="微软雅黑" w:eastAsia="微软雅黑" w:hAnsi="微软雅黑" w:hint="eastAsia"/>
          <w:color w:val="333333"/>
          <w:sz w:val="20"/>
        </w:rPr>
        <w:t>扫码进入交流群，随时了解</w:t>
      </w:r>
      <w:r w:rsidR="005C7047">
        <w:rPr>
          <w:rFonts w:ascii="微软雅黑" w:eastAsia="微软雅黑" w:hAnsi="微软雅黑" w:hint="eastAsia"/>
          <w:color w:val="333333"/>
          <w:sz w:val="20"/>
        </w:rPr>
        <w:t>准确信息）</w:t>
      </w:r>
    </w:p>
    <w:p w14:paraId="06C9F427" w14:textId="750C7542" w:rsidR="003603E4" w:rsidRDefault="003603E4" w:rsidP="00424C66">
      <w:pPr>
        <w:pStyle w:val="ListParagraph"/>
        <w:numPr>
          <w:ilvl w:val="1"/>
          <w:numId w:val="2"/>
        </w:numPr>
        <w:spacing w:line="276" w:lineRule="auto"/>
        <w:rPr>
          <w:rFonts w:ascii="微软雅黑" w:eastAsia="微软雅黑" w:hAnsi="微软雅黑"/>
          <w:color w:val="333333"/>
          <w:sz w:val="20"/>
        </w:rPr>
      </w:pPr>
      <w:r>
        <w:rPr>
          <w:rFonts w:ascii="微软雅黑" w:eastAsia="微软雅黑" w:hAnsi="微软雅黑"/>
          <w:color w:val="333333"/>
          <w:sz w:val="20"/>
        </w:rPr>
        <w:t>6</w:t>
      </w:r>
      <w:r w:rsidRPr="00AB78BD">
        <w:rPr>
          <w:rFonts w:ascii="微软雅黑" w:eastAsia="微软雅黑" w:hAnsi="微软雅黑" w:hint="eastAsia"/>
          <w:color w:val="333333"/>
          <w:sz w:val="20"/>
        </w:rPr>
        <w:t>月</w:t>
      </w:r>
      <w:r w:rsidR="00E1505C">
        <w:rPr>
          <w:rFonts w:ascii="微软雅黑" w:eastAsia="微软雅黑" w:hAnsi="微软雅黑"/>
          <w:color w:val="333333"/>
          <w:sz w:val="20"/>
        </w:rPr>
        <w:t>15</w:t>
      </w:r>
      <w:r w:rsidRPr="00AB78BD">
        <w:rPr>
          <w:rFonts w:ascii="微软雅黑" w:eastAsia="微软雅黑" w:hAnsi="微软雅黑" w:hint="eastAsia"/>
          <w:color w:val="333333"/>
          <w:sz w:val="20"/>
        </w:rPr>
        <w:t xml:space="preserve">日, </w:t>
      </w:r>
      <w:r w:rsidRPr="00456AF9">
        <w:rPr>
          <w:rFonts w:ascii="微软雅黑" w:eastAsia="微软雅黑" w:hAnsi="微软雅黑" w:hint="eastAsia"/>
          <w:color w:val="333333"/>
          <w:sz w:val="20"/>
        </w:rPr>
        <w:t>公布录取名单</w:t>
      </w:r>
      <w:r w:rsidR="00E1505C">
        <w:rPr>
          <w:rFonts w:ascii="微软雅黑" w:eastAsia="微软雅黑" w:hAnsi="微软雅黑" w:hint="eastAsia"/>
          <w:color w:val="333333"/>
          <w:sz w:val="20"/>
        </w:rPr>
        <w:t>。</w:t>
      </w:r>
    </w:p>
    <w:p w14:paraId="58B78BDB" w14:textId="6EE775B9" w:rsidR="00DE7996" w:rsidRPr="00E1505C" w:rsidRDefault="003603E4" w:rsidP="003603E4">
      <w:pPr>
        <w:pStyle w:val="ListParagraph"/>
        <w:numPr>
          <w:ilvl w:val="0"/>
          <w:numId w:val="2"/>
        </w:numPr>
        <w:spacing w:after="0" w:line="240" w:lineRule="auto"/>
        <w:rPr>
          <w:rFonts w:ascii="微软雅黑" w:eastAsia="微软雅黑" w:hAnsi="微软雅黑"/>
          <w:color w:val="333333"/>
          <w:sz w:val="20"/>
          <w:szCs w:val="20"/>
        </w:rPr>
      </w:pPr>
      <w:r w:rsidRPr="004B09ED">
        <w:rPr>
          <w:rFonts w:ascii="微软雅黑" w:eastAsia="微软雅黑" w:hAnsi="微软雅黑" w:hint="eastAsia"/>
          <w:color w:val="333333"/>
          <w:sz w:val="20"/>
        </w:rPr>
        <w:t>7月-次年6月，所有入选的</w:t>
      </w:r>
      <w:r>
        <w:rPr>
          <w:rFonts w:ascii="微软雅黑" w:eastAsia="微软雅黑" w:hAnsi="微软雅黑" w:hint="eastAsia"/>
          <w:color w:val="333333"/>
          <w:sz w:val="20"/>
        </w:rPr>
        <w:t>学生进入</w:t>
      </w:r>
      <w:r w:rsidRPr="004B09ED">
        <w:rPr>
          <w:rFonts w:ascii="微软雅黑" w:eastAsia="微软雅黑" w:hAnsi="微软雅黑" w:hint="eastAsia"/>
          <w:color w:val="333333"/>
          <w:sz w:val="20"/>
        </w:rPr>
        <w:t>微软亚洲研究院</w:t>
      </w:r>
      <w:r>
        <w:rPr>
          <w:rFonts w:ascii="微软雅黑" w:eastAsia="微软雅黑" w:hAnsi="微软雅黑" w:hint="eastAsia"/>
          <w:color w:val="333333"/>
          <w:sz w:val="20"/>
        </w:rPr>
        <w:t>学习和实习，并完成</w:t>
      </w:r>
      <w:r w:rsidRPr="004B09ED">
        <w:rPr>
          <w:rFonts w:ascii="微软雅黑" w:eastAsia="微软雅黑" w:hAnsi="微软雅黑" w:hint="eastAsia"/>
          <w:color w:val="333333"/>
          <w:sz w:val="20"/>
        </w:rPr>
        <w:t>毕业论文设计</w:t>
      </w:r>
      <w:bookmarkEnd w:id="0"/>
      <w:r w:rsidR="00DE7996" w:rsidRPr="004B09ED">
        <w:rPr>
          <w:rFonts w:ascii="微软雅黑" w:eastAsia="微软雅黑" w:hAnsi="微软雅黑" w:hint="eastAsia"/>
          <w:color w:val="333333"/>
          <w:sz w:val="20"/>
        </w:rPr>
        <w:t>。</w:t>
      </w:r>
    </w:p>
    <w:p w14:paraId="2DC010C8" w14:textId="77777777" w:rsidR="00E1505C" w:rsidRPr="00F4128F" w:rsidRDefault="00E1505C" w:rsidP="00E1505C">
      <w:pPr>
        <w:pStyle w:val="ListParagraph"/>
        <w:spacing w:after="0" w:line="240" w:lineRule="auto"/>
        <w:rPr>
          <w:rFonts w:ascii="微软雅黑" w:eastAsia="微软雅黑" w:hAnsi="微软雅黑"/>
          <w:color w:val="333333"/>
          <w:sz w:val="20"/>
          <w:szCs w:val="20"/>
        </w:rPr>
      </w:pPr>
    </w:p>
    <w:p w14:paraId="52F770CD" w14:textId="03AFEA61" w:rsidR="009C1D0F" w:rsidRPr="001C4FAF" w:rsidRDefault="00C93CD9" w:rsidP="000A1E4B">
      <w:pPr>
        <w:spacing w:after="0" w:line="276" w:lineRule="auto"/>
        <w:rPr>
          <w:rFonts w:ascii="微软雅黑" w:eastAsia="微软雅黑" w:hAnsi="微软雅黑"/>
          <w:b/>
          <w:color w:val="333333"/>
          <w:sz w:val="20"/>
          <w:szCs w:val="20"/>
          <w:u w:val="single"/>
        </w:rPr>
      </w:pPr>
      <w:r w:rsidRPr="001C4FAF">
        <w:rPr>
          <w:rFonts w:ascii="微软雅黑" w:eastAsia="微软雅黑" w:hAnsi="微软雅黑" w:hint="eastAsia"/>
          <w:b/>
          <w:color w:val="333333"/>
          <w:sz w:val="20"/>
          <w:szCs w:val="20"/>
          <w:u w:val="single"/>
        </w:rPr>
        <w:t>报名</w:t>
      </w:r>
      <w:r w:rsidR="009C1D0F" w:rsidRPr="001C4FAF">
        <w:rPr>
          <w:rFonts w:ascii="微软雅黑" w:eastAsia="微软雅黑" w:hAnsi="微软雅黑" w:hint="eastAsia"/>
          <w:b/>
          <w:color w:val="333333"/>
          <w:sz w:val="20"/>
          <w:szCs w:val="20"/>
          <w:u w:val="single"/>
        </w:rPr>
        <w:t>咨询</w:t>
      </w:r>
    </w:p>
    <w:p w14:paraId="5F03A582" w14:textId="0EBF4F34" w:rsidR="009C1D0F" w:rsidRPr="001C4FAF" w:rsidRDefault="00AA32C9" w:rsidP="000A1E4B">
      <w:pPr>
        <w:pStyle w:val="ListParagraph"/>
        <w:numPr>
          <w:ilvl w:val="0"/>
          <w:numId w:val="7"/>
        </w:numPr>
        <w:spacing w:after="0" w:line="240" w:lineRule="auto"/>
        <w:rPr>
          <w:rFonts w:ascii="微软雅黑" w:eastAsia="微软雅黑" w:hAnsi="微软雅黑"/>
          <w:color w:val="333333"/>
          <w:sz w:val="20"/>
          <w:szCs w:val="20"/>
        </w:rPr>
      </w:pPr>
      <w:r w:rsidRPr="009F6569">
        <w:rPr>
          <w:rFonts w:ascii="微软雅黑" w:eastAsia="微软雅黑" w:hAnsi="微软雅黑"/>
          <w:noProof/>
          <w:color w:val="333333"/>
          <w:sz w:val="20"/>
          <w:szCs w:val="20"/>
        </w:rPr>
        <w:drawing>
          <wp:anchor distT="0" distB="0" distL="114300" distR="114300" simplePos="0" relativeHeight="251713536" behindDoc="0" locked="0" layoutInCell="1" allowOverlap="1" wp14:anchorId="219FB986" wp14:editId="7E3D50BF">
            <wp:simplePos x="0" y="0"/>
            <wp:positionH relativeFrom="column">
              <wp:posOffset>4446905</wp:posOffset>
            </wp:positionH>
            <wp:positionV relativeFrom="paragraph">
              <wp:posOffset>3810</wp:posOffset>
            </wp:positionV>
            <wp:extent cx="1330960" cy="1314450"/>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96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0F" w:rsidRPr="001C4FAF">
        <w:rPr>
          <w:rFonts w:ascii="微软雅黑" w:eastAsia="微软雅黑" w:hAnsi="微软雅黑" w:hint="eastAsia"/>
          <w:color w:val="333333"/>
          <w:sz w:val="20"/>
          <w:szCs w:val="20"/>
        </w:rPr>
        <w:t>如有问题也可咨询微软方面的负责</w:t>
      </w:r>
      <w:r w:rsidR="00F20C0E" w:rsidRPr="001C4FAF">
        <w:rPr>
          <w:rFonts w:ascii="微软雅黑" w:eastAsia="微软雅黑" w:hAnsi="微软雅黑" w:hint="eastAsia"/>
          <w:color w:val="333333"/>
          <w:sz w:val="20"/>
          <w:szCs w:val="20"/>
        </w:rPr>
        <w:t>老师</w:t>
      </w:r>
      <w:r w:rsidR="009C1D0F" w:rsidRPr="001C4FAF">
        <w:rPr>
          <w:rFonts w:ascii="微软雅黑" w:eastAsia="微软雅黑" w:hAnsi="微软雅黑" w:hint="eastAsia"/>
          <w:color w:val="333333"/>
          <w:sz w:val="20"/>
          <w:szCs w:val="20"/>
        </w:rPr>
        <w:t xml:space="preserve">石贝贝，电子邮件： </w:t>
      </w:r>
      <w:hyperlink r:id="rId11" w:history="1">
        <w:r w:rsidR="009C1D0F" w:rsidRPr="001C4FAF">
          <w:rPr>
            <w:rStyle w:val="Hyperlink"/>
            <w:rFonts w:ascii="微软雅黑" w:eastAsia="微软雅黑" w:hAnsi="微软雅黑" w:hint="eastAsia"/>
            <w:sz w:val="20"/>
            <w:szCs w:val="20"/>
          </w:rPr>
          <w:t>besh@microsoft.com</w:t>
        </w:r>
      </w:hyperlink>
      <w:r w:rsidR="009C1D0F" w:rsidRPr="001C4FAF">
        <w:rPr>
          <w:rFonts w:ascii="微软雅黑" w:eastAsia="微软雅黑" w:hAnsi="微软雅黑" w:hint="eastAsia"/>
          <w:color w:val="333333"/>
          <w:sz w:val="20"/>
          <w:szCs w:val="20"/>
        </w:rPr>
        <w:t xml:space="preserve"> </w:t>
      </w:r>
    </w:p>
    <w:p w14:paraId="155F4450" w14:textId="3DE6B328" w:rsidR="00265634" w:rsidRPr="009F6569" w:rsidRDefault="009F6569" w:rsidP="007142DA">
      <w:pPr>
        <w:pStyle w:val="ListParagraph"/>
        <w:numPr>
          <w:ilvl w:val="0"/>
          <w:numId w:val="7"/>
        </w:numPr>
        <w:spacing w:after="0" w:line="240" w:lineRule="auto"/>
        <w:rPr>
          <w:rFonts w:ascii="微软雅黑" w:eastAsia="微软雅黑" w:hAnsi="微软雅黑"/>
          <w:b/>
          <w:bCs/>
          <w:color w:val="333333"/>
          <w:sz w:val="20"/>
          <w:szCs w:val="20"/>
        </w:rPr>
      </w:pPr>
      <w:r>
        <w:rPr>
          <w:rFonts w:ascii="微软雅黑" w:eastAsia="微软雅黑" w:hAnsi="微软雅黑" w:hint="eastAsia"/>
          <w:color w:val="333333"/>
          <w:sz w:val="20"/>
          <w:szCs w:val="20"/>
        </w:rPr>
        <w:t>强烈</w:t>
      </w:r>
      <w:r w:rsidR="009C1D0F" w:rsidRPr="001C4FAF">
        <w:rPr>
          <w:rFonts w:ascii="微软雅黑" w:eastAsia="微软雅黑" w:hAnsi="微软雅黑" w:hint="eastAsia"/>
          <w:color w:val="333333"/>
          <w:sz w:val="20"/>
          <w:szCs w:val="20"/>
        </w:rPr>
        <w:t>建议所有有意报名的同学都扫码加入项目讨论群（进群请改群名片：姓名-学院-年级，人数限时，如不改名将可能被移除群给更需要的同学。）</w:t>
      </w:r>
      <w:r w:rsidR="009C1D0F" w:rsidRPr="009F6569">
        <w:rPr>
          <w:rFonts w:ascii="微软雅黑" w:eastAsia="微软雅黑" w:hAnsi="微软雅黑" w:hint="eastAsia"/>
          <w:b/>
          <w:bCs/>
          <w:color w:val="333333"/>
          <w:sz w:val="20"/>
          <w:szCs w:val="20"/>
        </w:rPr>
        <w:t>群里会</w:t>
      </w:r>
      <w:r w:rsidR="002E46EC" w:rsidRPr="009F6569">
        <w:rPr>
          <w:rFonts w:ascii="微软雅黑" w:eastAsia="微软雅黑" w:hAnsi="微软雅黑" w:hint="eastAsia"/>
          <w:b/>
          <w:bCs/>
          <w:color w:val="333333"/>
          <w:sz w:val="20"/>
          <w:szCs w:val="20"/>
        </w:rPr>
        <w:t>及时</w:t>
      </w:r>
      <w:r w:rsidR="00514C03" w:rsidRPr="009F6569">
        <w:rPr>
          <w:rFonts w:ascii="微软雅黑" w:eastAsia="微软雅黑" w:hAnsi="微软雅黑" w:hint="eastAsia"/>
          <w:b/>
          <w:bCs/>
          <w:color w:val="333333"/>
          <w:sz w:val="20"/>
          <w:szCs w:val="20"/>
        </w:rPr>
        <w:t>发布</w:t>
      </w:r>
      <w:r w:rsidR="009C1D0F" w:rsidRPr="009F6569">
        <w:rPr>
          <w:rFonts w:ascii="微软雅黑" w:eastAsia="微软雅黑" w:hAnsi="微软雅黑" w:hint="eastAsia"/>
          <w:b/>
          <w:bCs/>
          <w:color w:val="333333"/>
          <w:sz w:val="20"/>
          <w:szCs w:val="20"/>
        </w:rPr>
        <w:t>项目</w:t>
      </w:r>
      <w:r w:rsidR="002E46EC" w:rsidRPr="009F6569">
        <w:rPr>
          <w:rFonts w:ascii="微软雅黑" w:eastAsia="微软雅黑" w:hAnsi="微软雅黑" w:hint="eastAsia"/>
          <w:b/>
          <w:bCs/>
          <w:color w:val="333333"/>
          <w:sz w:val="20"/>
          <w:szCs w:val="20"/>
        </w:rPr>
        <w:t>信息</w:t>
      </w:r>
      <w:r w:rsidR="009C1D0F" w:rsidRPr="009F6569">
        <w:rPr>
          <w:rFonts w:ascii="微软雅黑" w:eastAsia="微软雅黑" w:hAnsi="微软雅黑" w:hint="eastAsia"/>
          <w:b/>
          <w:bCs/>
          <w:color w:val="333333"/>
          <w:sz w:val="20"/>
          <w:szCs w:val="20"/>
        </w:rPr>
        <w:t>，也有相关老师和师兄师姐</w:t>
      </w:r>
      <w:r w:rsidR="00514C03" w:rsidRPr="009F6569">
        <w:rPr>
          <w:rFonts w:ascii="微软雅黑" w:eastAsia="微软雅黑" w:hAnsi="微软雅黑" w:hint="eastAsia"/>
          <w:b/>
          <w:bCs/>
          <w:color w:val="333333"/>
          <w:sz w:val="20"/>
          <w:szCs w:val="20"/>
        </w:rPr>
        <w:t>答疑</w:t>
      </w:r>
      <w:r w:rsidR="00F02AC5" w:rsidRPr="009F6569">
        <w:rPr>
          <w:rFonts w:ascii="微软雅黑" w:eastAsia="微软雅黑" w:hAnsi="微软雅黑" w:hint="eastAsia"/>
          <w:b/>
          <w:bCs/>
          <w:color w:val="333333"/>
          <w:sz w:val="20"/>
          <w:szCs w:val="20"/>
        </w:rPr>
        <w:t>。</w:t>
      </w:r>
    </w:p>
    <w:p w14:paraId="10F7B9E9" w14:textId="77777777" w:rsidR="00A73ECE" w:rsidRDefault="00A73ECE" w:rsidP="000846CA">
      <w:pPr>
        <w:spacing w:line="276" w:lineRule="auto"/>
        <w:rPr>
          <w:rFonts w:ascii="微软雅黑" w:eastAsia="微软雅黑" w:hAnsi="微软雅黑" w:hint="eastAsia"/>
          <w:b/>
          <w:color w:val="333333"/>
          <w:sz w:val="28"/>
        </w:rPr>
      </w:pPr>
    </w:p>
    <w:p w14:paraId="0C4D5289" w14:textId="2CD652B7" w:rsidR="00A87526" w:rsidRDefault="00A87526" w:rsidP="000846CA">
      <w:pPr>
        <w:spacing w:line="276" w:lineRule="auto"/>
        <w:rPr>
          <w:rFonts w:ascii="微软雅黑" w:eastAsia="微软雅黑" w:hAnsi="微软雅黑"/>
          <w:b/>
          <w:color w:val="333333"/>
          <w:sz w:val="28"/>
        </w:rPr>
      </w:pPr>
      <w:r>
        <w:rPr>
          <w:rFonts w:ascii="微软雅黑" w:eastAsia="微软雅黑" w:hAnsi="微软雅黑" w:hint="eastAsia"/>
          <w:b/>
          <w:color w:val="333333"/>
          <w:sz w:val="28"/>
        </w:rPr>
        <w:t>附件1：</w:t>
      </w:r>
      <w:r w:rsidRPr="001C4FAF">
        <w:rPr>
          <w:rFonts w:ascii="微软雅黑" w:eastAsia="微软雅黑" w:hAnsi="微软雅黑"/>
          <w:b/>
          <w:color w:val="333333"/>
          <w:sz w:val="28"/>
        </w:rPr>
        <w:t>202</w:t>
      </w:r>
      <w:r>
        <w:rPr>
          <w:rFonts w:ascii="微软雅黑" w:eastAsia="微软雅黑" w:hAnsi="微软雅黑"/>
          <w:b/>
          <w:color w:val="333333"/>
          <w:sz w:val="28"/>
        </w:rPr>
        <w:t>1</w:t>
      </w:r>
      <w:r w:rsidRPr="001C4FAF">
        <w:rPr>
          <w:rFonts w:ascii="微软雅黑" w:eastAsia="微软雅黑" w:hAnsi="微软雅黑" w:hint="eastAsia"/>
          <w:b/>
          <w:color w:val="333333"/>
          <w:sz w:val="28"/>
        </w:rPr>
        <w:t>年联合培养博士生招生导师介绍</w:t>
      </w:r>
    </w:p>
    <w:p w14:paraId="5212E915" w14:textId="50346592" w:rsidR="00A87526" w:rsidRPr="00A87526" w:rsidRDefault="00A87526" w:rsidP="000846CA">
      <w:pPr>
        <w:spacing w:line="276" w:lineRule="auto"/>
        <w:rPr>
          <w:rFonts w:ascii="微软雅黑" w:eastAsia="微软雅黑" w:hAnsi="微软雅黑"/>
          <w:b/>
          <w:color w:val="333333"/>
          <w:sz w:val="28"/>
        </w:rPr>
      </w:pPr>
      <w:r>
        <w:rPr>
          <w:rFonts w:ascii="微软雅黑" w:eastAsia="微软雅黑" w:hAnsi="微软雅黑" w:hint="eastAsia"/>
          <w:b/>
          <w:color w:val="333333"/>
          <w:sz w:val="28"/>
        </w:rPr>
        <w:t>附件2：</w:t>
      </w:r>
      <w:r w:rsidRPr="00D2257D">
        <w:rPr>
          <w:rFonts w:ascii="微软雅黑" w:eastAsia="微软雅黑" w:hAnsi="微软雅黑" w:hint="eastAsia"/>
          <w:b/>
          <w:color w:val="333333"/>
          <w:sz w:val="28"/>
        </w:rPr>
        <w:t>微软亚洲研究院联合培养博士生</w:t>
      </w:r>
      <w:r>
        <w:rPr>
          <w:rFonts w:ascii="微软雅黑" w:eastAsia="微软雅黑" w:hAnsi="微软雅黑" w:hint="eastAsia"/>
          <w:b/>
          <w:color w:val="333333"/>
          <w:sz w:val="28"/>
        </w:rPr>
        <w:t>的相关报导</w:t>
      </w:r>
    </w:p>
    <w:p w14:paraId="0F4CEE42" w14:textId="115E1F4A" w:rsidR="00A87526" w:rsidRDefault="008D01B6" w:rsidP="000846CA">
      <w:pPr>
        <w:spacing w:line="276" w:lineRule="auto"/>
        <w:rPr>
          <w:rFonts w:ascii="微软雅黑" w:eastAsia="微软雅黑" w:hAnsi="微软雅黑"/>
          <w:b/>
          <w:color w:val="333333"/>
          <w:sz w:val="28"/>
        </w:rPr>
      </w:pPr>
      <w:r>
        <w:rPr>
          <w:rFonts w:ascii="微软雅黑" w:eastAsia="微软雅黑" w:hAnsi="微软雅黑" w:hint="eastAsia"/>
          <w:b/>
          <w:color w:val="333333"/>
          <w:sz w:val="28"/>
        </w:rPr>
        <w:t>附件3：</w:t>
      </w:r>
      <w:r w:rsidRPr="003D3423">
        <w:rPr>
          <w:rFonts w:ascii="微软雅黑" w:eastAsia="微软雅黑" w:hAnsi="微软雅黑" w:hint="eastAsia"/>
          <w:b/>
          <w:color w:val="333333"/>
          <w:sz w:val="28"/>
        </w:rPr>
        <w:t>“中国科学技术大学-微软联合培养博士生项目”申请表</w:t>
      </w:r>
    </w:p>
    <w:p w14:paraId="4738C358" w14:textId="7CEE168A" w:rsidR="00A87526" w:rsidRPr="0081007F" w:rsidRDefault="00A87526" w:rsidP="000846CA">
      <w:pPr>
        <w:spacing w:line="276" w:lineRule="auto"/>
        <w:rPr>
          <w:rFonts w:ascii="微软雅黑" w:eastAsia="微软雅黑" w:hAnsi="微软雅黑"/>
          <w:b/>
          <w:color w:val="333333"/>
          <w:sz w:val="28"/>
        </w:rPr>
      </w:pPr>
    </w:p>
    <w:p w14:paraId="1161639A" w14:textId="406F7083" w:rsidR="000846CA" w:rsidRDefault="008D01B6" w:rsidP="00D2257D">
      <w:pPr>
        <w:spacing w:line="360" w:lineRule="auto"/>
        <w:jc w:val="center"/>
        <w:rPr>
          <w:rFonts w:ascii="微软雅黑" w:eastAsia="微软雅黑" w:hAnsi="微软雅黑"/>
          <w:b/>
          <w:color w:val="333333"/>
          <w:sz w:val="28"/>
        </w:rPr>
      </w:pPr>
      <w:r>
        <w:rPr>
          <w:rFonts w:ascii="微软雅黑" w:eastAsia="微软雅黑" w:hAnsi="微软雅黑" w:hint="eastAsia"/>
          <w:b/>
          <w:color w:val="333333"/>
          <w:sz w:val="28"/>
        </w:rPr>
        <w:t>附件1：</w:t>
      </w:r>
      <w:r w:rsidR="000846CA" w:rsidRPr="001C4FAF">
        <w:rPr>
          <w:rFonts w:ascii="微软雅黑" w:eastAsia="微软雅黑" w:hAnsi="微软雅黑"/>
          <w:b/>
          <w:color w:val="333333"/>
          <w:sz w:val="28"/>
        </w:rPr>
        <w:t>202</w:t>
      </w:r>
      <w:r w:rsidR="0074716B">
        <w:rPr>
          <w:rFonts w:ascii="微软雅黑" w:eastAsia="微软雅黑" w:hAnsi="微软雅黑"/>
          <w:b/>
          <w:color w:val="333333"/>
          <w:sz w:val="28"/>
        </w:rPr>
        <w:t>1</w:t>
      </w:r>
      <w:r w:rsidR="000846CA" w:rsidRPr="001C4FAF">
        <w:rPr>
          <w:rFonts w:ascii="微软雅黑" w:eastAsia="微软雅黑" w:hAnsi="微软雅黑" w:hint="eastAsia"/>
          <w:b/>
          <w:color w:val="333333"/>
          <w:sz w:val="28"/>
        </w:rPr>
        <w:t>年联合培养博士生招生导师介绍</w:t>
      </w:r>
      <w:r w:rsidR="00F20C0E">
        <w:rPr>
          <w:rFonts w:ascii="微软雅黑" w:eastAsia="微软雅黑" w:hAnsi="微软雅黑" w:hint="eastAsia"/>
          <w:b/>
          <w:color w:val="333333"/>
          <w:sz w:val="28"/>
        </w:rPr>
        <w:t>（按首字母排序）</w:t>
      </w:r>
    </w:p>
    <w:p w14:paraId="5845DB02" w14:textId="3A9FE499" w:rsidR="00005CE9" w:rsidRDefault="00005CE9" w:rsidP="00403510">
      <w:pPr>
        <w:spacing w:line="276" w:lineRule="auto"/>
        <w:jc w:val="center"/>
        <w:rPr>
          <w:rFonts w:ascii="微软雅黑" w:eastAsia="微软雅黑" w:hAnsi="微软雅黑"/>
          <w:color w:val="333333"/>
          <w:sz w:val="20"/>
        </w:rPr>
      </w:pPr>
      <w:r w:rsidRPr="00005CE9">
        <w:rPr>
          <w:rFonts w:ascii="微软雅黑" w:eastAsia="微软雅黑" w:hAnsi="微软雅黑" w:hint="eastAsia"/>
          <w:color w:val="333333"/>
          <w:sz w:val="18"/>
        </w:rPr>
        <w:t>以下导师每人拟招一名</w:t>
      </w:r>
      <w:r w:rsidR="00403510">
        <w:rPr>
          <w:rFonts w:ascii="微软雅黑" w:eastAsia="微软雅黑" w:hAnsi="微软雅黑" w:hint="eastAsia"/>
          <w:color w:val="333333"/>
          <w:sz w:val="18"/>
        </w:rPr>
        <w:t>中</w:t>
      </w:r>
      <w:r w:rsidRPr="00005CE9">
        <w:rPr>
          <w:rFonts w:ascii="微软雅黑" w:eastAsia="微软雅黑" w:hAnsi="微软雅黑" w:hint="eastAsia"/>
          <w:color w:val="333333"/>
          <w:sz w:val="18"/>
        </w:rPr>
        <w:t>科大在读大三学生</w:t>
      </w:r>
      <w:r w:rsidR="00F258F8">
        <w:rPr>
          <w:rFonts w:ascii="微软雅黑" w:eastAsia="微软雅黑" w:hAnsi="微软雅黑" w:hint="eastAsia"/>
          <w:color w:val="333333"/>
          <w:sz w:val="18"/>
        </w:rPr>
        <w:t>进入</w:t>
      </w:r>
      <w:r w:rsidRPr="00005CE9">
        <w:rPr>
          <w:rFonts w:ascii="微软雅黑" w:eastAsia="微软雅黑" w:hAnsi="微软雅黑" w:hint="eastAsia"/>
          <w:color w:val="333333"/>
          <w:sz w:val="18"/>
        </w:rPr>
        <w:t>中科大微软</w:t>
      </w:r>
      <w:r>
        <w:rPr>
          <w:rFonts w:ascii="微软雅黑" w:eastAsia="微软雅黑" w:hAnsi="微软雅黑" w:hint="eastAsia"/>
          <w:color w:val="333333"/>
          <w:sz w:val="18"/>
        </w:rPr>
        <w:t>联合培养博士生项目</w:t>
      </w:r>
      <w:r w:rsidRPr="00005CE9">
        <w:rPr>
          <w:rFonts w:ascii="微软雅黑" w:eastAsia="微软雅黑" w:hAnsi="微软雅黑" w:hint="eastAsia"/>
          <w:color w:val="333333"/>
          <w:sz w:val="20"/>
        </w:rPr>
        <w:t>。</w:t>
      </w:r>
    </w:p>
    <w:p w14:paraId="04A2CA68" w14:textId="0A9692FD" w:rsidR="00AB0FB5" w:rsidRPr="00AB0FB5" w:rsidRDefault="00AB0FB5" w:rsidP="00AB0FB5">
      <w:pPr>
        <w:pStyle w:val="ListParagraph"/>
        <w:numPr>
          <w:ilvl w:val="0"/>
          <w:numId w:val="8"/>
        </w:numPr>
        <w:rPr>
          <w:rFonts w:ascii="微软雅黑" w:eastAsia="微软雅黑" w:hAnsi="微软雅黑" w:cs="宋体"/>
          <w:b/>
          <w:sz w:val="24"/>
        </w:rPr>
      </w:pPr>
      <w:r w:rsidRPr="00AB0FB5">
        <w:rPr>
          <w:rFonts w:ascii="微软雅黑" w:eastAsia="微软雅黑" w:hAnsi="微软雅黑" w:cs="宋体" w:hint="eastAsia"/>
          <w:b/>
          <w:sz w:val="24"/>
        </w:rPr>
        <w:t>陈薇</w:t>
      </w:r>
    </w:p>
    <w:p w14:paraId="743BA9FB" w14:textId="498D6EA3" w:rsidR="00AB0FB5" w:rsidRPr="00AB0FB5" w:rsidRDefault="00AB0FB5" w:rsidP="00AB0FB5">
      <w:pPr>
        <w:pStyle w:val="ListParagraph"/>
        <w:ind w:left="360"/>
        <w:rPr>
          <w:rFonts w:ascii="微软雅黑" w:eastAsia="微软雅黑" w:hAnsi="微软雅黑" w:cs="宋体"/>
          <w:b/>
          <w:sz w:val="24"/>
        </w:rPr>
      </w:pPr>
      <w:r>
        <w:rPr>
          <w:noProof/>
        </w:rPr>
        <w:drawing>
          <wp:anchor distT="0" distB="0" distL="114300" distR="114300" simplePos="0" relativeHeight="251714560" behindDoc="0" locked="0" layoutInCell="1" allowOverlap="1" wp14:anchorId="18DE470E" wp14:editId="633BC37B">
            <wp:simplePos x="0" y="0"/>
            <wp:positionH relativeFrom="margin">
              <wp:posOffset>4199890</wp:posOffset>
            </wp:positionH>
            <wp:positionV relativeFrom="paragraph">
              <wp:posOffset>60960</wp:posOffset>
            </wp:positionV>
            <wp:extent cx="1714500" cy="22796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98" r="24669" b="12881"/>
                    <a:stretch/>
                  </pic:blipFill>
                  <pic:spPr bwMode="auto">
                    <a:xfrm>
                      <a:off x="0" y="0"/>
                      <a:ext cx="1714500" cy="227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FB5">
        <w:rPr>
          <w:rFonts w:ascii="微软雅黑" w:eastAsia="微软雅黑" w:hAnsi="微软雅黑" w:cs="宋体" w:hint="eastAsia"/>
          <w:b/>
          <w:sz w:val="24"/>
        </w:rPr>
        <w:t>微软亚洲研究院</w:t>
      </w:r>
      <w:r>
        <w:rPr>
          <w:rFonts w:ascii="微软雅黑" w:eastAsia="微软雅黑" w:hAnsi="微软雅黑" w:cs="宋体" w:hint="eastAsia"/>
          <w:b/>
          <w:sz w:val="24"/>
        </w:rPr>
        <w:t>高级</w:t>
      </w:r>
      <w:r w:rsidRPr="00AB0FB5">
        <w:rPr>
          <w:rFonts w:ascii="微软雅黑" w:eastAsia="微软雅黑" w:hAnsi="微软雅黑" w:cs="宋体" w:hint="eastAsia"/>
          <w:b/>
          <w:sz w:val="24"/>
        </w:rPr>
        <w:t>研究员</w:t>
      </w:r>
      <w:r>
        <w:rPr>
          <w:rFonts w:ascii="微软雅黑" w:eastAsia="微软雅黑" w:hAnsi="微软雅黑" w:cs="宋体" w:hint="eastAsia"/>
          <w:b/>
          <w:sz w:val="24"/>
        </w:rPr>
        <w:t>，</w:t>
      </w:r>
      <w:r w:rsidRPr="00AB0FB5">
        <w:rPr>
          <w:rFonts w:ascii="微软雅黑" w:eastAsia="微软雅黑" w:hAnsi="微软雅黑" w:cs="宋体" w:hint="eastAsia"/>
          <w:b/>
          <w:sz w:val="24"/>
        </w:rPr>
        <w:t>中国科学技术大学数学科学学院概率论与数理统计博士生导师</w:t>
      </w:r>
    </w:p>
    <w:p w14:paraId="2FF4F6D9" w14:textId="46D73808" w:rsidR="00AB0FB5" w:rsidRPr="00AB0FB5" w:rsidRDefault="00AB0FB5" w:rsidP="00AB0FB5">
      <w:pPr>
        <w:pStyle w:val="ListParagraph"/>
        <w:spacing w:after="0" w:line="240" w:lineRule="auto"/>
        <w:ind w:left="357"/>
        <w:rPr>
          <w:rFonts w:ascii="微软雅黑" w:eastAsia="微软雅黑" w:hAnsi="微软雅黑" w:cs="宋体"/>
          <w:noProof/>
          <w:sz w:val="20"/>
        </w:rPr>
      </w:pPr>
      <w:r w:rsidRPr="00AB0FB5">
        <w:rPr>
          <w:rFonts w:ascii="微软雅黑" w:eastAsia="微软雅黑" w:hAnsi="微软雅黑" w:cs="宋体" w:hint="eastAsia"/>
          <w:noProof/>
          <w:sz w:val="20"/>
        </w:rPr>
        <w:t>陈薇博士，微软亚洲研究院XX研究员，计算和学习理论组负责人。研究方向为机器学习理论和算法，目前的主要研究兴趣包括深度学习的优化和泛化、强化学习理论和算法、带有隐私保护的学习、和因果学习等，代表工作有分布式机器学习理论、排序学习理论、和博弈机器学习理论。她在机器学习国际会议和学术期刊，如NeurIPS、ICML、ICLR、IJCAI、AAAI等，发表了50余篇学术论文，出版学术著作2本，在AAAI17、WWW17做专题报告，并担任多个机器学习会议的领域主席。陈薇博士2006年毕业于山东大学数学科学学院统计系，2011年于中国科学院数学与系统科学研究员取得博士学位。</w:t>
      </w:r>
    </w:p>
    <w:p w14:paraId="472F79B8" w14:textId="77777777" w:rsidR="00AB0FB5" w:rsidRDefault="00AB0FB5" w:rsidP="00AB0FB5">
      <w:pPr>
        <w:pStyle w:val="ListParagraph"/>
        <w:ind w:left="360"/>
        <w:rPr>
          <w:rFonts w:ascii="微软雅黑" w:eastAsia="微软雅黑" w:hAnsi="微软雅黑" w:cs="宋体"/>
          <w:b/>
          <w:sz w:val="24"/>
        </w:rPr>
      </w:pPr>
    </w:p>
    <w:p w14:paraId="6591EB4C" w14:textId="15ED2EF7" w:rsidR="00024D23" w:rsidRDefault="00024D23" w:rsidP="00024D23">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刘铁岩</w:t>
      </w:r>
      <w:r w:rsidRPr="0063468D">
        <w:rPr>
          <w:rFonts w:ascii="微软雅黑" w:eastAsia="微软雅黑" w:hAnsi="微软雅黑" w:cs="宋体" w:hint="eastAsia"/>
          <w:b/>
          <w:sz w:val="24"/>
        </w:rPr>
        <w:t xml:space="preserve"> </w:t>
      </w:r>
    </w:p>
    <w:p w14:paraId="01D423E3" w14:textId="725F7CCC" w:rsidR="00024D23" w:rsidRPr="00024D23" w:rsidRDefault="006F4FE4" w:rsidP="00024D23">
      <w:pPr>
        <w:pStyle w:val="ListParagraph"/>
        <w:ind w:left="360"/>
        <w:rPr>
          <w:rFonts w:ascii="微软雅黑" w:eastAsia="微软雅黑" w:hAnsi="微软雅黑" w:cs="宋体"/>
          <w:b/>
          <w:sz w:val="24"/>
        </w:rPr>
      </w:pPr>
      <w:r>
        <w:rPr>
          <w:noProof/>
        </w:rPr>
        <w:drawing>
          <wp:anchor distT="0" distB="0" distL="114300" distR="114300" simplePos="0" relativeHeight="251710464" behindDoc="0" locked="0" layoutInCell="1" allowOverlap="1" wp14:anchorId="790DE299" wp14:editId="174381FC">
            <wp:simplePos x="0" y="0"/>
            <wp:positionH relativeFrom="margin">
              <wp:align>right</wp:align>
            </wp:positionH>
            <wp:positionV relativeFrom="paragraph">
              <wp:posOffset>48895</wp:posOffset>
            </wp:positionV>
            <wp:extent cx="1705583" cy="2060393"/>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5583" cy="2060393"/>
                    </a:xfrm>
                    <a:prstGeom prst="rect">
                      <a:avLst/>
                    </a:prstGeom>
                    <a:noFill/>
                    <a:ln>
                      <a:noFill/>
                    </a:ln>
                  </pic:spPr>
                </pic:pic>
              </a:graphicData>
            </a:graphic>
            <wp14:sizeRelH relativeFrom="page">
              <wp14:pctWidth>0</wp14:pctWidth>
            </wp14:sizeRelH>
            <wp14:sizeRelV relativeFrom="page">
              <wp14:pctHeight>0</wp14:pctHeight>
            </wp14:sizeRelV>
          </wp:anchor>
        </w:drawing>
      </w:r>
      <w:r w:rsidR="00024D23">
        <w:rPr>
          <w:rFonts w:ascii="微软雅黑" w:eastAsia="微软雅黑" w:hAnsi="微软雅黑" w:cs="宋体" w:hint="eastAsia"/>
          <w:b/>
          <w:sz w:val="24"/>
        </w:rPr>
        <w:t>微软亚洲研究院副院长，</w:t>
      </w:r>
      <w:r w:rsidR="00024D23" w:rsidRPr="00024D23">
        <w:rPr>
          <w:rFonts w:ascii="微软雅黑" w:eastAsia="微软雅黑" w:hAnsi="微软雅黑" w:cs="宋体" w:hint="eastAsia"/>
          <w:b/>
          <w:sz w:val="24"/>
        </w:rPr>
        <w:t>中国科学技术大学信息科学技术学院网络空间安全博士生导师</w:t>
      </w:r>
    </w:p>
    <w:p w14:paraId="42716520" w14:textId="5A5D1D5B" w:rsidR="00024D23" w:rsidRDefault="00024D23" w:rsidP="00024D23">
      <w:pPr>
        <w:pStyle w:val="ListParagraph"/>
        <w:spacing w:after="0" w:line="240" w:lineRule="auto"/>
        <w:ind w:left="357"/>
        <w:rPr>
          <w:rFonts w:ascii="微软雅黑" w:eastAsia="微软雅黑" w:hAnsi="微软雅黑" w:cs="宋体"/>
          <w:noProof/>
          <w:sz w:val="20"/>
        </w:rPr>
      </w:pPr>
      <w:r w:rsidRPr="00A846BB">
        <w:rPr>
          <w:rFonts w:ascii="微软雅黑" w:eastAsia="微软雅黑" w:hAnsi="微软雅黑" w:cs="宋体"/>
          <w:noProof/>
          <w:sz w:val="20"/>
        </w:rPr>
        <w:t>刘铁岩博士，微软亚洲研究院副院长，IEEE会士， ACM杰出科学家。他被聘为CMU、清华大学、中国科技大学兼职教授、诺丁汉大学荣誉教授。</w:t>
      </w:r>
      <w:r w:rsidRPr="0075069E">
        <w:rPr>
          <w:rFonts w:ascii="微软雅黑" w:eastAsia="微软雅黑" w:hAnsi="微软雅黑" w:cs="宋体"/>
          <w:noProof/>
          <w:sz w:val="20"/>
        </w:rPr>
        <w:t>刘博士在</w:t>
      </w:r>
      <w:r w:rsidRPr="0075069E">
        <w:rPr>
          <w:rFonts w:ascii="微软雅黑" w:eastAsia="微软雅黑" w:hAnsi="微软雅黑" w:cs="宋体" w:hint="eastAsia"/>
          <w:noProof/>
          <w:sz w:val="20"/>
        </w:rPr>
        <w:t>机器学习领域的</w:t>
      </w:r>
      <w:r w:rsidRPr="0075069E">
        <w:rPr>
          <w:rFonts w:ascii="微软雅黑" w:eastAsia="微软雅黑" w:hAnsi="微软雅黑" w:cs="宋体"/>
          <w:noProof/>
          <w:sz w:val="20"/>
        </w:rPr>
        <w:t>顶级国际会议和期刊上发表论文两百余篇</w:t>
      </w:r>
      <w:r w:rsidRPr="00A846BB">
        <w:rPr>
          <w:rFonts w:ascii="微软雅黑" w:eastAsia="微软雅黑" w:hAnsi="微软雅黑" w:cs="宋体"/>
          <w:noProof/>
          <w:sz w:val="20"/>
        </w:rPr>
        <w:t>，被引用数万次。他担任了包括NIPS、</w:t>
      </w:r>
      <w:r>
        <w:rPr>
          <w:rFonts w:ascii="微软雅黑" w:eastAsia="微软雅黑" w:hAnsi="微软雅黑" w:cs="宋体" w:hint="eastAsia"/>
          <w:noProof/>
          <w:sz w:val="20"/>
        </w:rPr>
        <w:t>ICML、</w:t>
      </w:r>
      <w:r w:rsidRPr="00A846BB">
        <w:rPr>
          <w:rFonts w:ascii="微软雅黑" w:eastAsia="微软雅黑" w:hAnsi="微软雅黑" w:cs="宋体"/>
          <w:noProof/>
          <w:sz w:val="20"/>
        </w:rPr>
        <w:t>ICLR</w:t>
      </w:r>
      <w:r>
        <w:rPr>
          <w:rFonts w:ascii="微软雅黑" w:eastAsia="微软雅黑" w:hAnsi="微软雅黑" w:cs="宋体" w:hint="eastAsia"/>
          <w:noProof/>
          <w:sz w:val="20"/>
        </w:rPr>
        <w:t>、</w:t>
      </w:r>
      <w:r w:rsidRPr="00A846BB">
        <w:rPr>
          <w:rFonts w:ascii="微软雅黑" w:eastAsia="微软雅黑" w:hAnsi="微软雅黑" w:cs="宋体"/>
          <w:noProof/>
          <w:sz w:val="20"/>
        </w:rPr>
        <w:t xml:space="preserve">WWW在内的诸多顶级国际会议的大会主席、程序委员会主席或领域主席；包括ACM TOIS、ACM TWEB、IEEE TPAMI在内的知名国际期刊副主编。他曾多次获得最佳论文奖、最高引用论文奖、Elsevier 最高引中国学者、CCF青竹奖、中国AI英雄风云榜技术创新人物、AMiner全球最有影响力学者等奖项。他的团队于2017年开源了LightGBM，目前已成为Kaggle比赛和KDD Cup中最受欢迎的机器学习工具之一；于2018年帮助微软在中英新闻翻译任务上达到了人类专家的水平，并于次年获得WMT机器翻译比赛8项冠军；于2019年研发了史上最强麻将AI </w:t>
      </w:r>
      <w:r w:rsidRPr="00A846BB">
        <w:rPr>
          <w:rFonts w:ascii="微软雅黑" w:eastAsia="微软雅黑" w:hAnsi="微软雅黑" w:cs="宋体"/>
          <w:noProof/>
          <w:sz w:val="20"/>
        </w:rPr>
        <w:lastRenderedPageBreak/>
        <w:t>Suphx，在国际知名麻将平台“天凤”上荣升十段，稳定段位显著超越人类顶级选手</w:t>
      </w:r>
      <w:r>
        <w:rPr>
          <w:rFonts w:ascii="微软雅黑" w:eastAsia="微软雅黑" w:hAnsi="微软雅黑" w:cs="宋体" w:hint="eastAsia"/>
          <w:noProof/>
          <w:sz w:val="20"/>
        </w:rPr>
        <w:t>；于2</w:t>
      </w:r>
      <w:r>
        <w:rPr>
          <w:rFonts w:ascii="微软雅黑" w:eastAsia="微软雅黑" w:hAnsi="微软雅黑" w:cs="宋体"/>
          <w:noProof/>
          <w:sz w:val="20"/>
        </w:rPr>
        <w:t>020</w:t>
      </w:r>
      <w:r>
        <w:rPr>
          <w:rFonts w:ascii="微软雅黑" w:eastAsia="微软雅黑" w:hAnsi="微软雅黑" w:cs="宋体" w:hint="eastAsia"/>
          <w:noProof/>
          <w:sz w:val="20"/>
        </w:rPr>
        <w:t>年开源了AI量化投资工具QLIB，受到业界广泛关注，一度成为</w:t>
      </w:r>
      <w:r w:rsidRPr="00A846BB">
        <w:rPr>
          <w:rFonts w:ascii="微软雅黑" w:eastAsia="微软雅黑" w:hAnsi="微软雅黑" w:cs="宋体"/>
          <w:noProof/>
          <w:sz w:val="20"/>
        </w:rPr>
        <w:t>Github流行项目榜首。</w:t>
      </w:r>
    </w:p>
    <w:p w14:paraId="15A9AF84" w14:textId="77777777" w:rsidR="00024D23" w:rsidRDefault="00024D23" w:rsidP="00024D23">
      <w:pPr>
        <w:pStyle w:val="ListParagraph"/>
        <w:spacing w:after="0" w:line="240" w:lineRule="auto"/>
        <w:ind w:left="357"/>
        <w:rPr>
          <w:rFonts w:ascii="微软雅黑" w:eastAsia="微软雅黑" w:hAnsi="微软雅黑" w:cs="宋体"/>
          <w:noProof/>
          <w:sz w:val="20"/>
        </w:rPr>
      </w:pPr>
    </w:p>
    <w:p w14:paraId="6DB1DB2F" w14:textId="4A992A89" w:rsidR="00024D23" w:rsidRDefault="00024D23" w:rsidP="00024D23">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吕岩</w:t>
      </w:r>
      <w:r w:rsidRPr="0063468D">
        <w:rPr>
          <w:rFonts w:ascii="微软雅黑" w:eastAsia="微软雅黑" w:hAnsi="微软雅黑" w:cs="宋体" w:hint="eastAsia"/>
          <w:b/>
          <w:sz w:val="24"/>
        </w:rPr>
        <w:t xml:space="preserve"> </w:t>
      </w:r>
    </w:p>
    <w:p w14:paraId="1341562B" w14:textId="70C3EB87" w:rsidR="00024D23" w:rsidRPr="0063468D" w:rsidRDefault="00024D23" w:rsidP="00024D23">
      <w:pPr>
        <w:pStyle w:val="ListParagraph"/>
        <w:ind w:left="360"/>
        <w:rPr>
          <w:rFonts w:ascii="微软雅黑" w:eastAsia="微软雅黑" w:hAnsi="微软雅黑" w:cs="宋体"/>
          <w:b/>
          <w:sz w:val="24"/>
        </w:rPr>
      </w:pPr>
      <w:r w:rsidRPr="006F4FE4">
        <w:rPr>
          <w:rFonts w:ascii="微软雅黑" w:eastAsia="微软雅黑" w:hAnsi="微软雅黑" w:cs="宋体"/>
          <w:b/>
          <w:noProof/>
          <w:sz w:val="24"/>
        </w:rPr>
        <w:drawing>
          <wp:anchor distT="0" distB="0" distL="114300" distR="114300" simplePos="0" relativeHeight="251704320" behindDoc="0" locked="0" layoutInCell="1" allowOverlap="1" wp14:anchorId="37DE47E8" wp14:editId="392351A2">
            <wp:simplePos x="0" y="0"/>
            <wp:positionH relativeFrom="margin">
              <wp:posOffset>4159250</wp:posOffset>
            </wp:positionH>
            <wp:positionV relativeFrom="paragraph">
              <wp:posOffset>59690</wp:posOffset>
            </wp:positionV>
            <wp:extent cx="1701800" cy="2263775"/>
            <wp:effectExtent l="0" t="0" r="0" b="3175"/>
            <wp:wrapSquare wrapText="bothSides"/>
            <wp:docPr id="37" name="Image50fa5990-fbcb-4e23-a707-0ab7742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fa5990-fbcb-4e23-a707-0ab7742d2ebf" descr="http://www.msra.cn/zh-cn/about/leadership/bainingguobigsize.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180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FE4" w:rsidRPr="006F4FE4">
        <w:rPr>
          <w:rFonts w:ascii="微软雅黑" w:eastAsia="微软雅黑" w:hAnsi="微软雅黑" w:cs="宋体" w:hint="eastAsia"/>
          <w:b/>
          <w:sz w:val="24"/>
        </w:rPr>
        <w:t>微软亚洲研究院首席研究员</w:t>
      </w:r>
      <w:r>
        <w:rPr>
          <w:rFonts w:ascii="微软雅黑" w:eastAsia="微软雅黑" w:hAnsi="微软雅黑" w:cs="宋体" w:hint="eastAsia"/>
          <w:b/>
          <w:sz w:val="24"/>
        </w:rPr>
        <w:t>，</w:t>
      </w:r>
      <w:r w:rsidRPr="0063468D">
        <w:rPr>
          <w:rFonts w:ascii="微软雅黑" w:eastAsia="微软雅黑" w:hAnsi="微软雅黑" w:cs="宋体" w:hint="eastAsia"/>
          <w:b/>
          <w:sz w:val="24"/>
        </w:rPr>
        <w:t>中国科学技术大学信息科学技术学院</w:t>
      </w:r>
      <w:r>
        <w:rPr>
          <w:rFonts w:ascii="微软雅黑" w:eastAsia="微软雅黑" w:hAnsi="微软雅黑" w:cs="宋体" w:hint="eastAsia"/>
          <w:b/>
          <w:sz w:val="24"/>
        </w:rPr>
        <w:t>电子工程与信息科学博士生导师</w:t>
      </w:r>
      <w:r w:rsidRPr="0063468D">
        <w:rPr>
          <w:rFonts w:ascii="微软雅黑" w:eastAsia="微软雅黑" w:hAnsi="微软雅黑" w:cs="宋体" w:hint="eastAsia"/>
          <w:b/>
          <w:sz w:val="24"/>
        </w:rPr>
        <w:t xml:space="preserve"> </w:t>
      </w:r>
    </w:p>
    <w:p w14:paraId="4C937C6C" w14:textId="67BDCC7A" w:rsidR="00024D23" w:rsidRDefault="00024D23" w:rsidP="00024D23">
      <w:pPr>
        <w:pStyle w:val="ListParagraph"/>
        <w:spacing w:after="0" w:line="240" w:lineRule="auto"/>
        <w:ind w:left="357"/>
        <w:rPr>
          <w:rFonts w:ascii="微软雅黑" w:eastAsia="微软雅黑" w:hAnsi="微软雅黑" w:cs="宋体"/>
          <w:noProof/>
          <w:sz w:val="20"/>
        </w:rPr>
      </w:pPr>
      <w:r w:rsidRPr="00024D23">
        <w:rPr>
          <w:rFonts w:ascii="微软雅黑" w:eastAsia="微软雅黑" w:hAnsi="微软雅黑" w:cs="宋体" w:hint="eastAsia"/>
          <w:noProof/>
          <w:sz w:val="20"/>
        </w:rPr>
        <w:t>吕岩博士</w:t>
      </w:r>
      <w:r w:rsidR="004917CE">
        <w:rPr>
          <w:rFonts w:ascii="微软雅黑" w:eastAsia="微软雅黑" w:hAnsi="微软雅黑" w:cs="宋体" w:hint="eastAsia"/>
          <w:noProof/>
          <w:sz w:val="20"/>
        </w:rPr>
        <w:t>，</w:t>
      </w:r>
      <w:bookmarkStart w:id="1" w:name="_Hlk62569355"/>
      <w:r w:rsidRPr="00024D23">
        <w:rPr>
          <w:rFonts w:ascii="微软雅黑" w:eastAsia="微软雅黑" w:hAnsi="微软雅黑" w:cs="宋体" w:hint="eastAsia"/>
          <w:noProof/>
          <w:sz w:val="20"/>
        </w:rPr>
        <w:t>微软亚洲研究院多媒体计算方向首席研究员和负责人</w:t>
      </w:r>
      <w:bookmarkEnd w:id="1"/>
      <w:r w:rsidRPr="00024D23">
        <w:rPr>
          <w:rFonts w:ascii="微软雅黑" w:eastAsia="微软雅黑" w:hAnsi="微软雅黑" w:cs="宋体" w:hint="eastAsia"/>
          <w:noProof/>
          <w:sz w:val="20"/>
        </w:rPr>
        <w:t>，领导团队从事视频编码与通信、计算机视觉、智能媒体分析、语音增强、音视频融合、桌面虚拟化及云计算等方向的关键技术研究。自</w:t>
      </w:r>
      <w:r w:rsidRPr="00024D23">
        <w:rPr>
          <w:rFonts w:ascii="微软雅黑" w:eastAsia="微软雅黑" w:hAnsi="微软雅黑" w:cs="宋体"/>
          <w:noProof/>
          <w:sz w:val="20"/>
        </w:rPr>
        <w:t>2004年加入微软研究院以来，多项科研成果和原型系统已转化至Windows、Office、Azure Media Service、Xbox XDK、Kinect Studio、Teams/Skype和Expression Suite等产品中。吕岩在多媒体领域发表学术论文100余篇，获得美国专利授权30余项，有多项技术被MPEG-4、H.264、H.265和AOM AV-1等国际标准和工业标准所采用，曾获国家技术发明二等奖和IEEE Standard 1857TM-2013杰出贡献奖。</w:t>
      </w:r>
    </w:p>
    <w:p w14:paraId="7A6885AD" w14:textId="77777777" w:rsidR="006F4FE4" w:rsidRPr="006F4FE4" w:rsidRDefault="006F4FE4" w:rsidP="006F4FE4">
      <w:pPr>
        <w:spacing w:after="0" w:line="240" w:lineRule="auto"/>
        <w:rPr>
          <w:rFonts w:ascii="微软雅黑" w:eastAsia="微软雅黑" w:hAnsi="微软雅黑" w:cs="宋体"/>
          <w:noProof/>
          <w:sz w:val="20"/>
        </w:rPr>
      </w:pPr>
    </w:p>
    <w:p w14:paraId="3D3591FD" w14:textId="77777777" w:rsidR="006F4FE4" w:rsidRDefault="00024D23" w:rsidP="00024D23">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童欣</w:t>
      </w:r>
      <w:r w:rsidRPr="0063468D">
        <w:rPr>
          <w:rFonts w:ascii="微软雅黑" w:eastAsia="微软雅黑" w:hAnsi="微软雅黑" w:cs="宋体" w:hint="eastAsia"/>
          <w:b/>
          <w:sz w:val="24"/>
        </w:rPr>
        <w:t xml:space="preserve"> </w:t>
      </w:r>
    </w:p>
    <w:p w14:paraId="51191C0A" w14:textId="57FF01D5" w:rsidR="00024D23" w:rsidRPr="0063468D" w:rsidRDefault="006F4FE4" w:rsidP="006F4FE4">
      <w:pPr>
        <w:pStyle w:val="ListParagraph"/>
        <w:ind w:left="360"/>
        <w:rPr>
          <w:rFonts w:ascii="微软雅黑" w:eastAsia="微软雅黑" w:hAnsi="微软雅黑" w:cs="宋体"/>
          <w:b/>
          <w:sz w:val="24"/>
        </w:rPr>
      </w:pPr>
      <w:r w:rsidRPr="00626E2C">
        <w:rPr>
          <w:rFonts w:ascii="微软雅黑" w:eastAsia="微软雅黑" w:hAnsi="微软雅黑" w:cs="宋体"/>
          <w:noProof/>
          <w:sz w:val="20"/>
        </w:rPr>
        <w:drawing>
          <wp:anchor distT="0" distB="0" distL="114300" distR="114300" simplePos="0" relativeHeight="251709440" behindDoc="0" locked="0" layoutInCell="1" allowOverlap="1" wp14:anchorId="50F5C2C5" wp14:editId="52666551">
            <wp:simplePos x="0" y="0"/>
            <wp:positionH relativeFrom="margin">
              <wp:align>right</wp:align>
            </wp:positionH>
            <wp:positionV relativeFrom="paragraph">
              <wp:posOffset>99060</wp:posOffset>
            </wp:positionV>
            <wp:extent cx="1737360" cy="2286000"/>
            <wp:effectExtent l="0" t="0" r="0" b="0"/>
            <wp:wrapSquare wrapText="bothSides"/>
            <wp:docPr id="39" name="Image50fa5990-fbcb-4e23-a707-0ab7742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fa5990-fbcb-4e23-a707-0ab7742d2ebf" descr="http://www.msra.cn/zh-cn/about/leadership/bainingguobigsize.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3736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FE4">
        <w:rPr>
          <w:rFonts w:ascii="微软雅黑" w:eastAsia="微软雅黑" w:hAnsi="微软雅黑" w:cs="宋体" w:hint="eastAsia"/>
          <w:b/>
          <w:sz w:val="24"/>
        </w:rPr>
        <w:t>微软亚洲研究院首席研究员</w:t>
      </w:r>
      <w:r>
        <w:rPr>
          <w:rFonts w:ascii="微软雅黑" w:eastAsia="微软雅黑" w:hAnsi="微软雅黑" w:cs="宋体" w:hint="eastAsia"/>
          <w:b/>
          <w:sz w:val="24"/>
        </w:rPr>
        <w:t>；</w:t>
      </w:r>
      <w:r w:rsidR="00024D23" w:rsidRPr="0063468D">
        <w:rPr>
          <w:rFonts w:ascii="微软雅黑" w:eastAsia="微软雅黑" w:hAnsi="微软雅黑" w:cs="宋体" w:hint="eastAsia"/>
          <w:b/>
          <w:sz w:val="24"/>
        </w:rPr>
        <w:t>中国科学技术大学计算机科学与技术学院</w:t>
      </w:r>
      <w:r w:rsidR="00024D23">
        <w:rPr>
          <w:rFonts w:ascii="微软雅黑" w:eastAsia="微软雅黑" w:hAnsi="微软雅黑" w:cs="宋体" w:hint="eastAsia"/>
          <w:b/>
          <w:sz w:val="24"/>
        </w:rPr>
        <w:t>博士生导师</w:t>
      </w:r>
    </w:p>
    <w:p w14:paraId="065A44B4" w14:textId="60ED6235" w:rsidR="006C2686" w:rsidRPr="00B37ED4" w:rsidRDefault="00024D23" w:rsidP="00B37ED4">
      <w:pPr>
        <w:pStyle w:val="ListParagraph"/>
        <w:spacing w:after="0" w:line="240" w:lineRule="auto"/>
        <w:ind w:left="357"/>
        <w:rPr>
          <w:rFonts w:ascii="微软雅黑" w:eastAsia="微软雅黑" w:hAnsi="微软雅黑" w:cs="宋体"/>
          <w:noProof/>
          <w:sz w:val="20"/>
        </w:rPr>
      </w:pPr>
      <w:r w:rsidRPr="006F4FE4">
        <w:rPr>
          <w:rFonts w:ascii="微软雅黑" w:eastAsia="微软雅黑" w:hAnsi="微软雅黑" w:cs="宋体" w:hint="eastAsia"/>
          <w:noProof/>
          <w:sz w:val="20"/>
        </w:rPr>
        <w:t>童欣博士, 微软亚洲研究院网络图形组首席研究员，网络图形组负责人。主要研究方向为计算机图形学和计算机视觉，主要的研究兴趣包括材质分析与建模；数据驱动的三维几何处理与建模，纹理合成，光传输分析与模拟，三维人脸动画等。童欣博士曾担任 Computer Graphics Forum，IEEE</w:t>
      </w:r>
      <w:r w:rsidRPr="006F4FE4">
        <w:rPr>
          <w:rFonts w:ascii="微软雅黑" w:eastAsia="微软雅黑" w:hAnsi="微软雅黑" w:cs="宋体"/>
          <w:noProof/>
          <w:sz w:val="20"/>
        </w:rPr>
        <w:t xml:space="preserve"> </w:t>
      </w:r>
      <w:r w:rsidRPr="006F4FE4">
        <w:rPr>
          <w:rFonts w:ascii="微软雅黑" w:eastAsia="微软雅黑" w:hAnsi="微软雅黑" w:cs="宋体" w:hint="eastAsia"/>
          <w:noProof/>
          <w:sz w:val="20"/>
        </w:rPr>
        <w:t>TVCG，ACM</w:t>
      </w:r>
      <w:r w:rsidRPr="006F4FE4">
        <w:rPr>
          <w:rFonts w:ascii="微软雅黑" w:eastAsia="微软雅黑" w:hAnsi="微软雅黑" w:cs="宋体"/>
          <w:noProof/>
          <w:sz w:val="20"/>
        </w:rPr>
        <w:t xml:space="preserve"> </w:t>
      </w:r>
      <w:r w:rsidRPr="006F4FE4">
        <w:rPr>
          <w:rFonts w:ascii="微软雅黑" w:eastAsia="微软雅黑" w:hAnsi="微软雅黑" w:cs="宋体" w:hint="eastAsia"/>
          <w:noProof/>
          <w:sz w:val="20"/>
        </w:rPr>
        <w:t>TOG编委，和图形学顶级会议A</w:t>
      </w:r>
      <w:r w:rsidRPr="006F4FE4">
        <w:rPr>
          <w:rFonts w:ascii="微软雅黑" w:eastAsia="微软雅黑" w:hAnsi="微软雅黑" w:cs="宋体"/>
          <w:noProof/>
          <w:sz w:val="20"/>
        </w:rPr>
        <w:t xml:space="preserve">CM </w:t>
      </w:r>
      <w:r w:rsidRPr="006F4FE4">
        <w:rPr>
          <w:rFonts w:ascii="微软雅黑" w:eastAsia="微软雅黑" w:hAnsi="微软雅黑" w:cs="宋体" w:hint="eastAsia"/>
          <w:noProof/>
          <w:sz w:val="20"/>
        </w:rPr>
        <w:t>SIGGRAPH</w:t>
      </w:r>
      <w:r w:rsidRPr="006F4FE4">
        <w:rPr>
          <w:rFonts w:ascii="微软雅黑" w:eastAsia="微软雅黑" w:hAnsi="微软雅黑" w:cs="宋体"/>
          <w:noProof/>
          <w:sz w:val="20"/>
        </w:rPr>
        <w:t xml:space="preserve"> </w:t>
      </w:r>
      <w:r w:rsidRPr="006F4FE4">
        <w:rPr>
          <w:rFonts w:ascii="微软雅黑" w:eastAsia="微软雅黑" w:hAnsi="微软雅黑" w:cs="宋体" w:hint="eastAsia"/>
          <w:noProof/>
          <w:sz w:val="20"/>
        </w:rPr>
        <w:t>及SIGGRAPHASIA的论文委员会委员。在计算机图形学和计算机视觉顶级会议和期刊已发表论文1</w:t>
      </w:r>
      <w:r w:rsidRPr="006F4FE4">
        <w:rPr>
          <w:rFonts w:ascii="微软雅黑" w:eastAsia="微软雅黑" w:hAnsi="微软雅黑" w:cs="宋体"/>
          <w:noProof/>
          <w:sz w:val="20"/>
        </w:rPr>
        <w:t>00</w:t>
      </w:r>
      <w:r w:rsidRPr="006F4FE4">
        <w:rPr>
          <w:rFonts w:ascii="微软雅黑" w:eastAsia="微软雅黑" w:hAnsi="微软雅黑" w:cs="宋体" w:hint="eastAsia"/>
          <w:noProof/>
          <w:sz w:val="20"/>
        </w:rPr>
        <w:t>多篇，包括（ACM TOG/SIGGRAPH）论文50多篇。童欣博士1</w:t>
      </w:r>
      <w:r w:rsidRPr="006F4FE4">
        <w:rPr>
          <w:rFonts w:ascii="微软雅黑" w:eastAsia="微软雅黑" w:hAnsi="微软雅黑" w:cs="宋体"/>
          <w:noProof/>
          <w:sz w:val="20"/>
        </w:rPr>
        <w:t>999</w:t>
      </w:r>
      <w:r w:rsidRPr="006F4FE4">
        <w:rPr>
          <w:rFonts w:ascii="微软雅黑" w:eastAsia="微软雅黑" w:hAnsi="微软雅黑" w:cs="宋体" w:hint="eastAsia"/>
          <w:noProof/>
          <w:sz w:val="20"/>
        </w:rPr>
        <w:t>年毕业与清华大学获博士学位，1</w:t>
      </w:r>
      <w:r w:rsidRPr="006F4FE4">
        <w:rPr>
          <w:rFonts w:ascii="微软雅黑" w:eastAsia="微软雅黑" w:hAnsi="微软雅黑" w:cs="宋体"/>
          <w:noProof/>
          <w:sz w:val="20"/>
        </w:rPr>
        <w:t>993</w:t>
      </w:r>
      <w:r w:rsidRPr="006F4FE4">
        <w:rPr>
          <w:rFonts w:ascii="微软雅黑" w:eastAsia="微软雅黑" w:hAnsi="微软雅黑" w:cs="宋体" w:hint="eastAsia"/>
          <w:noProof/>
          <w:sz w:val="20"/>
        </w:rPr>
        <w:t>，1</w:t>
      </w:r>
      <w:r w:rsidRPr="006F4FE4">
        <w:rPr>
          <w:rFonts w:ascii="微软雅黑" w:eastAsia="微软雅黑" w:hAnsi="微软雅黑" w:cs="宋体"/>
          <w:noProof/>
          <w:sz w:val="20"/>
        </w:rPr>
        <w:t>996</w:t>
      </w:r>
      <w:r w:rsidRPr="006F4FE4">
        <w:rPr>
          <w:rFonts w:ascii="微软雅黑" w:eastAsia="微软雅黑" w:hAnsi="微软雅黑" w:cs="宋体" w:hint="eastAsia"/>
          <w:noProof/>
          <w:sz w:val="20"/>
        </w:rPr>
        <w:t>年于浙江大学获本科和硕士学位。</w:t>
      </w:r>
    </w:p>
    <w:p w14:paraId="38B47C03" w14:textId="0DDD82B1" w:rsidR="006C2686" w:rsidRDefault="006C2686" w:rsidP="006F4FE4">
      <w:pPr>
        <w:pStyle w:val="ListParagraph"/>
        <w:spacing w:after="0" w:line="240" w:lineRule="auto"/>
        <w:ind w:left="357"/>
        <w:rPr>
          <w:rFonts w:ascii="微软雅黑" w:eastAsia="微软雅黑" w:hAnsi="微软雅黑" w:cs="宋体"/>
          <w:noProof/>
          <w:sz w:val="20"/>
        </w:rPr>
      </w:pPr>
    </w:p>
    <w:p w14:paraId="05EB8850" w14:textId="37D90788" w:rsidR="00B37ED4" w:rsidRDefault="00B37ED4" w:rsidP="006F4FE4">
      <w:pPr>
        <w:pStyle w:val="ListParagraph"/>
        <w:spacing w:after="0" w:line="240" w:lineRule="auto"/>
        <w:ind w:left="357"/>
        <w:rPr>
          <w:rFonts w:ascii="微软雅黑" w:eastAsia="微软雅黑" w:hAnsi="微软雅黑" w:cs="宋体"/>
          <w:noProof/>
          <w:sz w:val="20"/>
        </w:rPr>
      </w:pPr>
    </w:p>
    <w:p w14:paraId="1C02B52A" w14:textId="2EECCE0C" w:rsidR="00B37ED4" w:rsidRDefault="00B37ED4" w:rsidP="006F4FE4">
      <w:pPr>
        <w:pStyle w:val="ListParagraph"/>
        <w:spacing w:after="0" w:line="240" w:lineRule="auto"/>
        <w:ind w:left="357"/>
        <w:rPr>
          <w:rFonts w:ascii="微软雅黑" w:eastAsia="微软雅黑" w:hAnsi="微软雅黑" w:cs="宋体"/>
          <w:noProof/>
          <w:sz w:val="20"/>
        </w:rPr>
      </w:pPr>
    </w:p>
    <w:p w14:paraId="4DA96844" w14:textId="77777777" w:rsidR="00B37ED4" w:rsidRPr="006F4FE4" w:rsidRDefault="00B37ED4" w:rsidP="006F4FE4">
      <w:pPr>
        <w:pStyle w:val="ListParagraph"/>
        <w:spacing w:after="0" w:line="240" w:lineRule="auto"/>
        <w:ind w:left="357"/>
        <w:rPr>
          <w:rFonts w:ascii="微软雅黑" w:eastAsia="微软雅黑" w:hAnsi="微软雅黑" w:cs="宋体"/>
          <w:noProof/>
          <w:sz w:val="20"/>
        </w:rPr>
      </w:pPr>
    </w:p>
    <w:p w14:paraId="207DD0AC" w14:textId="7576CFB3" w:rsidR="006F4FE4" w:rsidRDefault="00024D23" w:rsidP="00024D23">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 xml:space="preserve">王井东 </w:t>
      </w:r>
    </w:p>
    <w:p w14:paraId="2ED697A0" w14:textId="741E1ADD" w:rsidR="00024D23" w:rsidRPr="005760D6" w:rsidRDefault="006F4FE4" w:rsidP="006F4FE4">
      <w:pPr>
        <w:pStyle w:val="ListParagraph"/>
        <w:ind w:left="360"/>
        <w:rPr>
          <w:rFonts w:ascii="微软雅黑" w:eastAsia="微软雅黑" w:hAnsi="微软雅黑" w:cs="宋体"/>
          <w:b/>
          <w:sz w:val="24"/>
        </w:rPr>
      </w:pPr>
      <w:r w:rsidRPr="00626E2C">
        <w:rPr>
          <w:rFonts w:ascii="微软雅黑" w:eastAsia="微软雅黑" w:hAnsi="微软雅黑" w:cs="宋体"/>
          <w:noProof/>
          <w:sz w:val="20"/>
        </w:rPr>
        <w:lastRenderedPageBreak/>
        <w:drawing>
          <wp:anchor distT="0" distB="0" distL="114300" distR="114300" simplePos="0" relativeHeight="251706368" behindDoc="0" locked="0" layoutInCell="1" allowOverlap="1" wp14:anchorId="068D3122" wp14:editId="0E71DE31">
            <wp:simplePos x="0" y="0"/>
            <wp:positionH relativeFrom="margin">
              <wp:align>right</wp:align>
            </wp:positionH>
            <wp:positionV relativeFrom="paragraph">
              <wp:posOffset>86360</wp:posOffset>
            </wp:positionV>
            <wp:extent cx="1756410" cy="2343150"/>
            <wp:effectExtent l="0" t="0" r="0" b="0"/>
            <wp:wrapSquare wrapText="bothSides"/>
            <wp:docPr id="40" name="Image50fa5990-fbcb-4e23-a707-0ab7742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fa5990-fbcb-4e23-a707-0ab7742d2ebf" descr="http://www.msra.cn/zh-cn/about/leadership/bainingguobigsiz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5641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FE4">
        <w:rPr>
          <w:rFonts w:ascii="微软雅黑" w:eastAsia="微软雅黑" w:hAnsi="微软雅黑" w:cs="宋体" w:hint="eastAsia"/>
          <w:b/>
          <w:sz w:val="24"/>
        </w:rPr>
        <w:t>微软亚洲研究院首席研究员</w:t>
      </w:r>
      <w:r>
        <w:rPr>
          <w:rFonts w:ascii="微软雅黑" w:eastAsia="微软雅黑" w:hAnsi="微软雅黑" w:cs="宋体" w:hint="eastAsia"/>
          <w:b/>
          <w:sz w:val="24"/>
        </w:rPr>
        <w:t>；</w:t>
      </w:r>
      <w:r w:rsidRPr="0063468D">
        <w:rPr>
          <w:rFonts w:ascii="微软雅黑" w:eastAsia="微软雅黑" w:hAnsi="微软雅黑" w:cs="宋体" w:hint="eastAsia"/>
          <w:b/>
          <w:sz w:val="24"/>
        </w:rPr>
        <w:t>中国科学技术大学信息科学技术学院</w:t>
      </w:r>
      <w:r>
        <w:rPr>
          <w:rFonts w:ascii="微软雅黑" w:eastAsia="微软雅黑" w:hAnsi="微软雅黑" w:cs="宋体" w:hint="eastAsia"/>
          <w:b/>
          <w:sz w:val="24"/>
        </w:rPr>
        <w:t>电子工程与信息科学博士生导师</w:t>
      </w:r>
    </w:p>
    <w:p w14:paraId="79839FD3" w14:textId="777F92AE" w:rsidR="00024D23" w:rsidRPr="005760D6" w:rsidRDefault="00E11D6A" w:rsidP="006F4FE4">
      <w:pPr>
        <w:pStyle w:val="ListParagraph"/>
        <w:spacing w:after="0" w:line="240" w:lineRule="auto"/>
        <w:ind w:left="357"/>
        <w:rPr>
          <w:rFonts w:ascii="微软雅黑" w:eastAsia="微软雅黑" w:hAnsi="微软雅黑" w:cs="宋体"/>
          <w:noProof/>
          <w:sz w:val="20"/>
        </w:rPr>
      </w:pPr>
      <w:r>
        <w:rPr>
          <w:rFonts w:ascii="微软雅黑" w:eastAsia="微软雅黑" w:hAnsi="微软雅黑" w:cs="宋体" w:hint="eastAsia"/>
          <w:noProof/>
          <w:sz w:val="20"/>
        </w:rPr>
        <w:t>王井东博士，</w:t>
      </w:r>
      <w:r w:rsidR="00024D23" w:rsidRPr="005760D6">
        <w:rPr>
          <w:rFonts w:ascii="微软雅黑" w:eastAsia="微软雅黑" w:hAnsi="微软雅黑" w:cs="宋体" w:hint="eastAsia"/>
          <w:noProof/>
          <w:sz w:val="20"/>
        </w:rPr>
        <w:t>微软亚洲研究院视觉计算组首席研究员。研究领域为计算机视觉、深度学习及多媒体搜索。目前他研究的问题包括神经网络结构的设计、行人姿势估计、图像分割、目标检测以及多媒体搜索等。他的代表工作包括高分辨率神经网络（</w:t>
      </w:r>
      <w:r w:rsidR="00024D23" w:rsidRPr="005760D6">
        <w:rPr>
          <w:rFonts w:ascii="微软雅黑" w:eastAsia="微软雅黑" w:hAnsi="微软雅黑" w:cs="宋体"/>
          <w:noProof/>
          <w:sz w:val="20"/>
        </w:rPr>
        <w:t>HRNet）、基于有监督的区域特征融合（DRFI）的显著目标检测、基于近邻图的大规模最近邻搜索（NGS，SPTAG）、合成量化（CQ）等。他在计算机视觉、机器学习以及多媒体领域里发表了论文 100 余篇，个人专著一本。他的研究成果10多次转化到微软的关键产品和服务中。</w:t>
      </w:r>
    </w:p>
    <w:p w14:paraId="52A68708" w14:textId="071784BF" w:rsidR="006C2686" w:rsidRDefault="00024D23" w:rsidP="0014690A">
      <w:pPr>
        <w:pStyle w:val="ListParagraph"/>
        <w:spacing w:after="0" w:line="240" w:lineRule="auto"/>
        <w:ind w:left="357"/>
        <w:rPr>
          <w:rFonts w:ascii="微软雅黑" w:eastAsia="微软雅黑" w:hAnsi="微软雅黑" w:cs="宋体"/>
          <w:sz w:val="20"/>
        </w:rPr>
      </w:pPr>
      <w:r w:rsidRPr="005760D6">
        <w:rPr>
          <w:rFonts w:ascii="微软雅黑" w:eastAsia="微软雅黑" w:hAnsi="微软雅黑" w:cs="宋体" w:hint="eastAsia"/>
          <w:noProof/>
          <w:sz w:val="20"/>
        </w:rPr>
        <w:t>他担任或曾担任过许多计算机视觉和人工智能会议的领域主席，如</w:t>
      </w:r>
      <w:r w:rsidRPr="005760D6">
        <w:rPr>
          <w:rFonts w:ascii="微软雅黑" w:eastAsia="微软雅黑" w:hAnsi="微软雅黑" w:cs="宋体"/>
          <w:noProof/>
          <w:sz w:val="20"/>
        </w:rPr>
        <w:t xml:space="preserve"> CVPR、ICCV、ECCV、AAAI、IJCAI、ACM MM等。他现在是IEEE 汇刊 IEEE Transactions on Pattern Analysis and Machine Intelligence和IEEE Transactions on Circuits and Systems for Video Technology</w:t>
      </w:r>
      <w:r w:rsidRPr="005760D6">
        <w:rPr>
          <w:rFonts w:ascii="微软雅黑" w:eastAsia="微软雅黑" w:hAnsi="微软雅黑" w:cs="宋体"/>
          <w:sz w:val="20"/>
        </w:rPr>
        <w:t>的编委会成员，曾是IEEE Transactions on Multimedia编委会成员。他是国际计算机协会</w:t>
      </w:r>
      <w:r w:rsidRPr="005760D6">
        <w:rPr>
          <w:rFonts w:ascii="微软雅黑" w:eastAsia="微软雅黑" w:hAnsi="微软雅黑" w:cs="宋体" w:hint="eastAsia"/>
          <w:sz w:val="20"/>
        </w:rPr>
        <w:t>杰出会员和国际模式识别学会会士。</w:t>
      </w:r>
    </w:p>
    <w:p w14:paraId="2C4C3555" w14:textId="02A6BC39" w:rsidR="0014690A" w:rsidRDefault="0014690A" w:rsidP="0014690A">
      <w:pPr>
        <w:pStyle w:val="ListParagraph"/>
        <w:spacing w:after="0" w:line="240" w:lineRule="auto"/>
        <w:ind w:left="357"/>
        <w:rPr>
          <w:rFonts w:ascii="微软雅黑" w:eastAsia="微软雅黑" w:hAnsi="微软雅黑" w:cs="宋体"/>
          <w:sz w:val="20"/>
        </w:rPr>
      </w:pPr>
    </w:p>
    <w:p w14:paraId="518F8EFA" w14:textId="77777777" w:rsidR="0014690A" w:rsidRPr="006C2686" w:rsidRDefault="0014690A" w:rsidP="0014690A">
      <w:pPr>
        <w:pStyle w:val="ListParagraph"/>
        <w:spacing w:after="0" w:line="240" w:lineRule="auto"/>
        <w:ind w:left="357"/>
        <w:rPr>
          <w:rFonts w:ascii="微软雅黑" w:eastAsia="微软雅黑" w:hAnsi="微软雅黑" w:cs="宋体"/>
          <w:sz w:val="20"/>
        </w:rPr>
      </w:pPr>
    </w:p>
    <w:p w14:paraId="12EFDDA6" w14:textId="77777777" w:rsidR="006C2686" w:rsidRPr="006C2686" w:rsidRDefault="006C2686" w:rsidP="006C2686">
      <w:pPr>
        <w:pStyle w:val="ListParagraph"/>
        <w:spacing w:after="0" w:line="240" w:lineRule="auto"/>
        <w:ind w:left="357"/>
        <w:rPr>
          <w:rFonts w:ascii="微软雅黑" w:eastAsia="微软雅黑" w:hAnsi="微软雅黑" w:cs="宋体"/>
          <w:sz w:val="20"/>
        </w:rPr>
      </w:pPr>
    </w:p>
    <w:p w14:paraId="080197B9" w14:textId="65A1CF3F" w:rsidR="006F4FE4" w:rsidRDefault="00B37ED4" w:rsidP="00024D23">
      <w:pPr>
        <w:pStyle w:val="ListParagraph"/>
        <w:numPr>
          <w:ilvl w:val="0"/>
          <w:numId w:val="8"/>
        </w:numPr>
        <w:rPr>
          <w:rFonts w:ascii="微软雅黑" w:eastAsia="微软雅黑" w:hAnsi="微软雅黑" w:cs="宋体"/>
          <w:b/>
          <w:sz w:val="24"/>
        </w:rPr>
      </w:pPr>
      <w:r w:rsidRPr="00626E2C">
        <w:rPr>
          <w:rFonts w:ascii="微软雅黑" w:eastAsia="微软雅黑" w:hAnsi="微软雅黑" w:cs="宋体"/>
          <w:noProof/>
          <w:sz w:val="20"/>
        </w:rPr>
        <w:drawing>
          <wp:anchor distT="0" distB="0" distL="114300" distR="114300" simplePos="0" relativeHeight="251705344" behindDoc="0" locked="0" layoutInCell="1" allowOverlap="1" wp14:anchorId="05D38E6F" wp14:editId="6D0FE81E">
            <wp:simplePos x="0" y="0"/>
            <wp:positionH relativeFrom="margin">
              <wp:posOffset>4230370</wp:posOffset>
            </wp:positionH>
            <wp:positionV relativeFrom="paragraph">
              <wp:posOffset>284480</wp:posOffset>
            </wp:positionV>
            <wp:extent cx="1687195" cy="2247900"/>
            <wp:effectExtent l="0" t="0" r="8255" b="0"/>
            <wp:wrapSquare wrapText="bothSides"/>
            <wp:docPr id="41" name="Image50fa5990-fbcb-4e23-a707-0ab7742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fa5990-fbcb-4e23-a707-0ab7742d2ebf" descr="http://www.msra.cn/zh-cn/about/leadership/bainingguobigsiz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8719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D23">
        <w:rPr>
          <w:rFonts w:ascii="微软雅黑" w:eastAsia="微软雅黑" w:hAnsi="微软雅黑" w:cs="宋体" w:hint="eastAsia"/>
          <w:b/>
          <w:sz w:val="24"/>
        </w:rPr>
        <w:t>谢幸</w:t>
      </w:r>
      <w:r w:rsidR="00024D23" w:rsidRPr="0063468D">
        <w:rPr>
          <w:rFonts w:ascii="微软雅黑" w:eastAsia="微软雅黑" w:hAnsi="微软雅黑" w:cs="宋体" w:hint="eastAsia"/>
          <w:b/>
          <w:sz w:val="24"/>
        </w:rPr>
        <w:t xml:space="preserve"> </w:t>
      </w:r>
    </w:p>
    <w:p w14:paraId="501EB9E5" w14:textId="3D4A4765" w:rsidR="00024D23" w:rsidRPr="0063468D" w:rsidRDefault="006F4FE4" w:rsidP="006F4FE4">
      <w:pPr>
        <w:pStyle w:val="ListParagraph"/>
        <w:ind w:left="360"/>
        <w:rPr>
          <w:rFonts w:ascii="微软雅黑" w:eastAsia="微软雅黑" w:hAnsi="微软雅黑" w:cs="宋体"/>
          <w:b/>
          <w:sz w:val="24"/>
        </w:rPr>
      </w:pPr>
      <w:r w:rsidRPr="006F4FE4">
        <w:rPr>
          <w:rFonts w:ascii="微软雅黑" w:eastAsia="微软雅黑" w:hAnsi="微软雅黑" w:cs="宋体" w:hint="eastAsia"/>
          <w:b/>
          <w:sz w:val="24"/>
        </w:rPr>
        <w:t>微软亚洲研究院首席研究员</w:t>
      </w:r>
      <w:r>
        <w:rPr>
          <w:rFonts w:ascii="微软雅黑" w:eastAsia="微软雅黑" w:hAnsi="微软雅黑" w:cs="宋体" w:hint="eastAsia"/>
          <w:b/>
          <w:sz w:val="24"/>
        </w:rPr>
        <w:t>；</w:t>
      </w:r>
      <w:r w:rsidR="00024D23" w:rsidRPr="0063468D">
        <w:rPr>
          <w:rFonts w:ascii="微软雅黑" w:eastAsia="微软雅黑" w:hAnsi="微软雅黑" w:cs="宋体" w:hint="eastAsia"/>
          <w:b/>
          <w:sz w:val="24"/>
        </w:rPr>
        <w:t>中国科学技术大学计算机科学与技术学院</w:t>
      </w:r>
      <w:r w:rsidR="00024D23">
        <w:rPr>
          <w:rFonts w:ascii="微软雅黑" w:eastAsia="微软雅黑" w:hAnsi="微软雅黑" w:cs="宋体" w:hint="eastAsia"/>
          <w:b/>
          <w:sz w:val="24"/>
        </w:rPr>
        <w:t>博士生导师</w:t>
      </w:r>
    </w:p>
    <w:p w14:paraId="45CE5577" w14:textId="2E9610E8" w:rsidR="00024D23" w:rsidRDefault="00E11D6A" w:rsidP="006F4FE4">
      <w:pPr>
        <w:pStyle w:val="ListParagraph"/>
        <w:spacing w:after="0" w:line="240" w:lineRule="auto"/>
        <w:ind w:left="357"/>
        <w:rPr>
          <w:rFonts w:ascii="微软雅黑" w:eastAsia="微软雅黑" w:hAnsi="微软雅黑" w:cs="宋体"/>
          <w:noProof/>
          <w:sz w:val="20"/>
        </w:rPr>
      </w:pPr>
      <w:r>
        <w:rPr>
          <w:rFonts w:ascii="微软雅黑" w:eastAsia="微软雅黑" w:hAnsi="微软雅黑" w:cs="宋体" w:hint="eastAsia"/>
          <w:noProof/>
          <w:sz w:val="20"/>
        </w:rPr>
        <w:t>谢幸博士，</w:t>
      </w:r>
      <w:r w:rsidR="008666B7" w:rsidRPr="008666B7">
        <w:rPr>
          <w:rFonts w:ascii="微软雅黑" w:eastAsia="微软雅黑" w:hAnsi="微软雅黑" w:cs="宋体" w:hint="eastAsia"/>
          <w:noProof/>
          <w:sz w:val="20"/>
        </w:rPr>
        <w:t>微软亚洲研究院首席研究员，主要研究方向是数据挖掘、社会计算和普适计算。他在国际会议和学术期刊上发表了300余篇学术论文，共被引用30000余次，H指数83，1999年获首届微软学者奖，2019年获ACM SIGSPATIAL十年影响力论文奖及中国计算机学会青竹奖，2020年获ACM SIGSPATIAL十年影响力论文荣誉奖，并曾在KDD、ICDM等顶级会议上获最佳论文奖。他被邀请在CCIR 2020, MDM 2019、HHME 2018、ASONAM 2017、Mobiquitous 2016、SocInfo 2015、W2GIS 2011等会议做大会主题报告，并长期担任顶级国际会议程序委员会领域主席等职位。他曾担任ACM UbiComp 2011、PCC 2012、IEEE UIC 2015、以及SMP 2017等会议程序委员会共同主席，并将担任ACM SIGSPATIAL 2021大会程序委员会共同主席。他是中国计算机学会会士、ACM杰出会员</w:t>
      </w:r>
      <w:r w:rsidR="00024D23" w:rsidRPr="004661B1">
        <w:rPr>
          <w:rFonts w:ascii="微软雅黑" w:eastAsia="微软雅黑" w:hAnsi="微软雅黑" w:cs="宋体" w:hint="eastAsia"/>
          <w:noProof/>
          <w:sz w:val="20"/>
        </w:rPr>
        <w:t>。</w:t>
      </w:r>
    </w:p>
    <w:p w14:paraId="17B196D1" w14:textId="7711E499" w:rsidR="00024D23" w:rsidRDefault="00024D23" w:rsidP="00E11D6A">
      <w:pPr>
        <w:spacing w:after="0" w:line="240" w:lineRule="auto"/>
        <w:rPr>
          <w:rFonts w:ascii="微软雅黑" w:eastAsia="微软雅黑" w:hAnsi="微软雅黑" w:cs="宋体"/>
          <w:noProof/>
          <w:sz w:val="20"/>
        </w:rPr>
      </w:pPr>
    </w:p>
    <w:p w14:paraId="047BB101" w14:textId="18422ABD" w:rsidR="00B37ED4" w:rsidRDefault="00B37ED4" w:rsidP="00E11D6A">
      <w:pPr>
        <w:spacing w:after="0" w:line="240" w:lineRule="auto"/>
        <w:rPr>
          <w:rFonts w:ascii="微软雅黑" w:eastAsia="微软雅黑" w:hAnsi="微软雅黑" w:cs="宋体"/>
          <w:noProof/>
          <w:sz w:val="20"/>
        </w:rPr>
      </w:pPr>
    </w:p>
    <w:p w14:paraId="3D6E510E" w14:textId="77777777" w:rsidR="00B37ED4" w:rsidRPr="00E11D6A" w:rsidRDefault="00B37ED4" w:rsidP="00E11D6A">
      <w:pPr>
        <w:spacing w:after="0" w:line="240" w:lineRule="auto"/>
        <w:rPr>
          <w:rFonts w:ascii="微软雅黑" w:eastAsia="微软雅黑" w:hAnsi="微软雅黑" w:cs="宋体"/>
          <w:noProof/>
          <w:sz w:val="20"/>
        </w:rPr>
      </w:pPr>
    </w:p>
    <w:p w14:paraId="3A4CCEA7" w14:textId="77777777" w:rsidR="0075069E" w:rsidRDefault="00024D23" w:rsidP="0075069E">
      <w:pPr>
        <w:pStyle w:val="ListParagraph"/>
        <w:numPr>
          <w:ilvl w:val="0"/>
          <w:numId w:val="8"/>
        </w:numPr>
        <w:rPr>
          <w:rFonts w:ascii="微软雅黑" w:eastAsia="微软雅黑" w:hAnsi="微软雅黑" w:cs="宋体"/>
          <w:b/>
          <w:sz w:val="24"/>
        </w:rPr>
      </w:pPr>
      <w:r w:rsidRPr="00B44670">
        <w:rPr>
          <w:rFonts w:ascii="微软雅黑" w:eastAsia="微软雅黑" w:hAnsi="微软雅黑" w:cs="宋体" w:hint="eastAsia"/>
          <w:b/>
          <w:sz w:val="24"/>
        </w:rPr>
        <w:t>杨懋</w:t>
      </w:r>
      <w:r>
        <w:rPr>
          <w:rFonts w:ascii="微软雅黑" w:eastAsia="微软雅黑" w:hAnsi="微软雅黑" w:cs="宋体" w:hint="eastAsia"/>
          <w:b/>
          <w:sz w:val="24"/>
        </w:rPr>
        <w:t xml:space="preserve"> </w:t>
      </w:r>
    </w:p>
    <w:p w14:paraId="12F38893" w14:textId="55AD1363" w:rsidR="00024D23" w:rsidRDefault="0075069E" w:rsidP="0075069E">
      <w:pPr>
        <w:pStyle w:val="ListParagraph"/>
        <w:ind w:left="360"/>
        <w:rPr>
          <w:rFonts w:ascii="微软雅黑" w:eastAsia="微软雅黑" w:hAnsi="微软雅黑" w:cs="宋体"/>
          <w:b/>
          <w:sz w:val="24"/>
        </w:rPr>
      </w:pPr>
      <w:r>
        <w:rPr>
          <w:rFonts w:ascii="微软雅黑" w:eastAsia="微软雅黑" w:hAnsi="微软雅黑" w:cs="宋体"/>
          <w:b/>
          <w:noProof/>
          <w:sz w:val="24"/>
        </w:rPr>
        <w:lastRenderedPageBreak/>
        <w:drawing>
          <wp:anchor distT="0" distB="0" distL="114300" distR="114300" simplePos="0" relativeHeight="251712512" behindDoc="0" locked="0" layoutInCell="1" allowOverlap="1" wp14:anchorId="4A55A200" wp14:editId="2C19F9E5">
            <wp:simplePos x="0" y="0"/>
            <wp:positionH relativeFrom="column">
              <wp:posOffset>4159250</wp:posOffset>
            </wp:positionH>
            <wp:positionV relativeFrom="paragraph">
              <wp:posOffset>92710</wp:posOffset>
            </wp:positionV>
            <wp:extent cx="1667510" cy="2000250"/>
            <wp:effectExtent l="0" t="0" r="889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396" t="19315" r="38027" b="43681"/>
                    <a:stretch/>
                  </pic:blipFill>
                  <pic:spPr bwMode="auto">
                    <a:xfrm>
                      <a:off x="0" y="0"/>
                      <a:ext cx="166751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069E">
        <w:rPr>
          <w:rFonts w:ascii="微软雅黑" w:eastAsia="微软雅黑" w:hAnsi="微软雅黑" w:cs="宋体" w:hint="eastAsia"/>
          <w:b/>
          <w:sz w:val="24"/>
        </w:rPr>
        <w:t>微软亚洲研究院首席研究员</w:t>
      </w:r>
    </w:p>
    <w:p w14:paraId="5A26F418" w14:textId="4A49025E" w:rsidR="0075069E" w:rsidRDefault="00403510" w:rsidP="0075069E">
      <w:pPr>
        <w:pStyle w:val="ListParagraph"/>
        <w:spacing w:after="0" w:line="240" w:lineRule="auto"/>
        <w:ind w:left="357"/>
        <w:rPr>
          <w:rFonts w:ascii="微软雅黑" w:eastAsia="微软雅黑" w:hAnsi="微软雅黑" w:cs="宋体"/>
          <w:noProof/>
          <w:sz w:val="20"/>
        </w:rPr>
      </w:pPr>
      <w:r>
        <w:rPr>
          <w:rFonts w:ascii="微软雅黑" w:eastAsia="微软雅黑" w:hAnsi="微软雅黑" w:hint="eastAsia"/>
          <w:sz w:val="20"/>
          <w:szCs w:val="20"/>
        </w:rPr>
        <w:t>杨懋博士，微软亚洲研究院首席研究员，系统与网络研究方向主管。主要研究方向是分布式系统、搜索引擎系统和深度学习系统的研究、设计与实现。同时领导团队在计算机系统、计算机安全、计算机网络、异构计算、边缘计算和系统算法等方向进行关键技术研究。团队及个人在O</w:t>
      </w:r>
      <w:r>
        <w:rPr>
          <w:rFonts w:ascii="微软雅黑" w:eastAsia="微软雅黑" w:hAnsi="微软雅黑"/>
          <w:sz w:val="20"/>
          <w:szCs w:val="20"/>
        </w:rPr>
        <w:t>SDI</w:t>
      </w:r>
      <w:r>
        <w:rPr>
          <w:rFonts w:ascii="微软雅黑" w:eastAsia="微软雅黑" w:hAnsi="微软雅黑" w:hint="eastAsia"/>
          <w:sz w:val="20"/>
          <w:szCs w:val="20"/>
        </w:rPr>
        <w:t>、SOSP、NSDI，</w:t>
      </w:r>
      <w:proofErr w:type="spellStart"/>
      <w:r>
        <w:rPr>
          <w:rFonts w:ascii="微软雅黑" w:eastAsia="微软雅黑" w:hAnsi="微软雅黑" w:hint="eastAsia"/>
          <w:sz w:val="20"/>
          <w:szCs w:val="20"/>
        </w:rPr>
        <w:t>S</w:t>
      </w:r>
      <w:r>
        <w:rPr>
          <w:rFonts w:ascii="微软雅黑" w:eastAsia="微软雅黑" w:hAnsi="微软雅黑"/>
          <w:sz w:val="20"/>
          <w:szCs w:val="20"/>
        </w:rPr>
        <w:t>igC</w:t>
      </w:r>
      <w:r>
        <w:rPr>
          <w:rFonts w:ascii="微软雅黑" w:eastAsia="微软雅黑" w:hAnsi="微软雅黑" w:hint="eastAsia"/>
          <w:sz w:val="20"/>
          <w:szCs w:val="20"/>
        </w:rPr>
        <w:t>omm</w:t>
      </w:r>
      <w:proofErr w:type="spellEnd"/>
      <w:r>
        <w:rPr>
          <w:rFonts w:ascii="微软雅黑" w:eastAsia="微软雅黑" w:hAnsi="微软雅黑" w:hint="eastAsia"/>
          <w:sz w:val="20"/>
          <w:szCs w:val="20"/>
        </w:rPr>
        <w:t>、</w:t>
      </w:r>
      <w:proofErr w:type="spellStart"/>
      <w:r>
        <w:rPr>
          <w:rFonts w:ascii="微软雅黑" w:eastAsia="微软雅黑" w:hAnsi="微软雅黑" w:hint="eastAsia"/>
          <w:sz w:val="20"/>
          <w:szCs w:val="20"/>
        </w:rPr>
        <w:t>Euro</w:t>
      </w:r>
      <w:r>
        <w:rPr>
          <w:rFonts w:ascii="微软雅黑" w:eastAsia="微软雅黑" w:hAnsi="微软雅黑"/>
          <w:sz w:val="20"/>
          <w:szCs w:val="20"/>
        </w:rPr>
        <w:t>Sys</w:t>
      </w:r>
      <w:proofErr w:type="spellEnd"/>
      <w:r>
        <w:rPr>
          <w:rFonts w:ascii="微软雅黑" w:eastAsia="微软雅黑" w:hAnsi="微软雅黑" w:hint="eastAsia"/>
          <w:sz w:val="20"/>
          <w:szCs w:val="20"/>
        </w:rPr>
        <w:t>、ATC等计算机系统和网络的顶级会议上持续发表多篇论文。团队研究同时注重与实际计算机和网络系统的演进结合，与A</w:t>
      </w:r>
      <w:r>
        <w:rPr>
          <w:rFonts w:ascii="微软雅黑" w:eastAsia="微软雅黑" w:hAnsi="微软雅黑"/>
          <w:sz w:val="20"/>
          <w:szCs w:val="20"/>
        </w:rPr>
        <w:t>zure</w:t>
      </w:r>
      <w:r>
        <w:rPr>
          <w:rFonts w:ascii="微软雅黑" w:eastAsia="微软雅黑" w:hAnsi="微软雅黑" w:hint="eastAsia"/>
          <w:sz w:val="20"/>
          <w:szCs w:val="20"/>
        </w:rPr>
        <w:t>云计算，Bing搜索引擎系统，W</w:t>
      </w:r>
      <w:r>
        <w:rPr>
          <w:rFonts w:ascii="微软雅黑" w:eastAsia="微软雅黑" w:hAnsi="微软雅黑"/>
          <w:sz w:val="20"/>
          <w:szCs w:val="20"/>
        </w:rPr>
        <w:t>indows</w:t>
      </w:r>
      <w:r>
        <w:rPr>
          <w:rFonts w:ascii="微软雅黑" w:eastAsia="微软雅黑" w:hAnsi="微软雅黑" w:hint="eastAsia"/>
          <w:sz w:val="20"/>
          <w:szCs w:val="20"/>
        </w:rPr>
        <w:t>操作系统，SQL</w:t>
      </w:r>
      <w:r>
        <w:rPr>
          <w:rFonts w:ascii="微软雅黑" w:eastAsia="微软雅黑" w:hAnsi="微软雅黑"/>
          <w:sz w:val="20"/>
          <w:szCs w:val="20"/>
        </w:rPr>
        <w:t xml:space="preserve"> Server</w:t>
      </w:r>
      <w:r>
        <w:rPr>
          <w:rFonts w:ascii="微软雅黑" w:eastAsia="微软雅黑" w:hAnsi="微软雅黑" w:hint="eastAsia"/>
          <w:sz w:val="20"/>
          <w:szCs w:val="20"/>
        </w:rPr>
        <w:t>数据库系统以及多个开源社区密切合作。</w:t>
      </w:r>
    </w:p>
    <w:p w14:paraId="6BB1A4B9" w14:textId="5E89D200" w:rsidR="006C2686" w:rsidRPr="00E11D6A" w:rsidRDefault="006C2686" w:rsidP="00E11D6A">
      <w:pPr>
        <w:spacing w:after="0" w:line="240" w:lineRule="auto"/>
        <w:rPr>
          <w:rFonts w:ascii="微软雅黑" w:eastAsia="微软雅黑" w:hAnsi="微软雅黑" w:cs="宋体"/>
          <w:noProof/>
          <w:sz w:val="20"/>
        </w:rPr>
      </w:pPr>
    </w:p>
    <w:p w14:paraId="0B3F040D" w14:textId="2F5FDA5E" w:rsidR="006F4FE4" w:rsidRDefault="00024D23" w:rsidP="00024D23">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曾文</w:t>
      </w:r>
      <w:r w:rsidR="001E38FB">
        <w:rPr>
          <w:rFonts w:ascii="微软雅黑" w:eastAsia="微软雅黑" w:hAnsi="微软雅黑" w:cs="宋体" w:hint="eastAsia"/>
          <w:b/>
          <w:sz w:val="24"/>
        </w:rPr>
        <w:t>军</w:t>
      </w:r>
      <w:r w:rsidRPr="0063468D">
        <w:rPr>
          <w:rFonts w:ascii="微软雅黑" w:eastAsia="微软雅黑" w:hAnsi="微软雅黑" w:cs="宋体" w:hint="eastAsia"/>
          <w:b/>
          <w:sz w:val="24"/>
        </w:rPr>
        <w:t xml:space="preserve"> </w:t>
      </w:r>
    </w:p>
    <w:p w14:paraId="23CB2F2B" w14:textId="684A4122" w:rsidR="00024D23" w:rsidRPr="0063468D" w:rsidRDefault="00E11D6A" w:rsidP="006F4FE4">
      <w:pPr>
        <w:pStyle w:val="ListParagraph"/>
        <w:ind w:left="360"/>
        <w:rPr>
          <w:rFonts w:ascii="微软雅黑" w:eastAsia="微软雅黑" w:hAnsi="微软雅黑" w:cs="宋体"/>
          <w:b/>
          <w:sz w:val="24"/>
        </w:rPr>
      </w:pPr>
      <w:r>
        <w:rPr>
          <w:noProof/>
        </w:rPr>
        <w:drawing>
          <wp:anchor distT="0" distB="0" distL="114300" distR="114300" simplePos="0" relativeHeight="251708416" behindDoc="0" locked="0" layoutInCell="1" allowOverlap="1" wp14:anchorId="03147826" wp14:editId="54BDDE3F">
            <wp:simplePos x="0" y="0"/>
            <wp:positionH relativeFrom="column">
              <wp:posOffset>4179570</wp:posOffset>
            </wp:positionH>
            <wp:positionV relativeFrom="paragraph">
              <wp:posOffset>67945</wp:posOffset>
            </wp:positionV>
            <wp:extent cx="1687830" cy="2368550"/>
            <wp:effectExtent l="0" t="0" r="762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90" r="13341"/>
                    <a:stretch/>
                  </pic:blipFill>
                  <pic:spPr bwMode="auto">
                    <a:xfrm>
                      <a:off x="0" y="0"/>
                      <a:ext cx="1687830" cy="236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D23">
        <w:rPr>
          <w:rFonts w:ascii="微软雅黑" w:eastAsia="微软雅黑" w:hAnsi="微软雅黑" w:cs="宋体" w:hint="eastAsia"/>
          <w:b/>
          <w:sz w:val="24"/>
        </w:rPr>
        <w:t>微软亚洲研究院首席研究员</w:t>
      </w:r>
      <w:r w:rsidR="006F4FE4">
        <w:rPr>
          <w:rFonts w:ascii="微软雅黑" w:eastAsia="微软雅黑" w:hAnsi="微软雅黑" w:cs="宋体" w:hint="eastAsia"/>
          <w:b/>
          <w:sz w:val="24"/>
        </w:rPr>
        <w:t>；</w:t>
      </w:r>
      <w:r w:rsidR="006F4FE4" w:rsidRPr="0063468D">
        <w:rPr>
          <w:rFonts w:ascii="微软雅黑" w:eastAsia="微软雅黑" w:hAnsi="微软雅黑" w:cs="宋体" w:hint="eastAsia"/>
          <w:b/>
          <w:sz w:val="24"/>
        </w:rPr>
        <w:t xml:space="preserve">中国科学技术大学信息科学技术学院 </w:t>
      </w:r>
      <w:r w:rsidR="006F4FE4">
        <w:rPr>
          <w:rFonts w:ascii="微软雅黑" w:eastAsia="微软雅黑" w:hAnsi="微软雅黑" w:cs="宋体" w:hint="eastAsia"/>
          <w:b/>
          <w:sz w:val="24"/>
        </w:rPr>
        <w:t>电子工程与信息科学博士生导师</w:t>
      </w:r>
    </w:p>
    <w:p w14:paraId="44DD4E33" w14:textId="688B99E7" w:rsidR="00024D23" w:rsidRPr="006F4FE4" w:rsidRDefault="00024D23" w:rsidP="006F4FE4">
      <w:pPr>
        <w:pStyle w:val="ListParagraph"/>
        <w:spacing w:after="0" w:line="240" w:lineRule="auto"/>
        <w:ind w:left="357"/>
        <w:rPr>
          <w:rFonts w:ascii="微软雅黑" w:eastAsia="微软雅黑" w:hAnsi="微软雅黑" w:cs="宋体"/>
          <w:noProof/>
          <w:sz w:val="20"/>
        </w:rPr>
      </w:pPr>
      <w:r w:rsidRPr="006F4FE4">
        <w:rPr>
          <w:rFonts w:ascii="微软雅黑" w:eastAsia="微软雅黑" w:hAnsi="微软雅黑" w:cs="宋体" w:hint="eastAsia"/>
          <w:noProof/>
          <w:sz w:val="20"/>
        </w:rPr>
        <w:t>曾文军博士，</w:t>
      </w:r>
      <w:r w:rsidRPr="006F4FE4">
        <w:rPr>
          <w:rFonts w:ascii="微软雅黑" w:eastAsia="微软雅黑" w:hAnsi="微软雅黑" w:cs="宋体"/>
          <w:noProof/>
          <w:sz w:val="20"/>
        </w:rPr>
        <w:t>IEEE Fellow，微软亚洲研究院高级领导团队（SLT）成员，首席研究员、智能多媒体组负责人，西安交大-微软亚研院智能信息处理联合实验室主任，密苏里大学、中国科学技术大学、西安交大，天津大学等多所学校博士生导师。曾博士于1990年毕业于清华大学，1997年获普林斯顿大学博士学位。目前负责微软亚洲研究院视频分析和理解的研发，为微软认知服务, 微软云平台Azure 的媒体分析服务，Office, Dynamics,和Windows Machine Learning平台提供技术。担任多个IEEE期</w:t>
      </w:r>
      <w:r w:rsidRPr="006F4FE4">
        <w:rPr>
          <w:rFonts w:ascii="微软雅黑" w:eastAsia="微软雅黑" w:hAnsi="微软雅黑" w:cs="宋体" w:hint="eastAsia"/>
          <w:noProof/>
          <w:sz w:val="20"/>
        </w:rPr>
        <w:t>刊和杂志的副主编，多个</w:t>
      </w:r>
      <w:r w:rsidRPr="006F4FE4">
        <w:rPr>
          <w:rFonts w:ascii="微软雅黑" w:eastAsia="微软雅黑" w:hAnsi="微软雅黑" w:cs="宋体"/>
          <w:noProof/>
          <w:sz w:val="20"/>
        </w:rPr>
        <w:t>IEEE国际会议(如ICME 2018、ICIP 2017等) 的大会共同主席或技术程序委员会主席。</w:t>
      </w:r>
      <w:r w:rsidRPr="006F4FE4">
        <w:rPr>
          <w:rFonts w:ascii="微软雅黑" w:eastAsia="微软雅黑" w:hAnsi="微软雅黑" w:cs="宋体" w:hint="eastAsia"/>
          <w:noProof/>
          <w:sz w:val="20"/>
        </w:rPr>
        <w:t xml:space="preserve"> </w:t>
      </w:r>
    </w:p>
    <w:p w14:paraId="06B5A6FE" w14:textId="00F64C29" w:rsidR="00024D23" w:rsidRDefault="00024D23" w:rsidP="00E11D6A">
      <w:pPr>
        <w:spacing w:line="276" w:lineRule="auto"/>
        <w:jc w:val="center"/>
        <w:rPr>
          <w:rFonts w:ascii="微软雅黑" w:eastAsia="微软雅黑" w:hAnsi="微软雅黑"/>
          <w:color w:val="333333"/>
          <w:sz w:val="20"/>
        </w:rPr>
      </w:pPr>
    </w:p>
    <w:p w14:paraId="500420E2" w14:textId="77777777" w:rsidR="006C2686" w:rsidRPr="00024D23" w:rsidRDefault="006C2686" w:rsidP="00E11D6A">
      <w:pPr>
        <w:spacing w:line="276" w:lineRule="auto"/>
        <w:jc w:val="center"/>
        <w:rPr>
          <w:rFonts w:ascii="微软雅黑" w:eastAsia="微软雅黑" w:hAnsi="微软雅黑"/>
          <w:color w:val="333333"/>
          <w:sz w:val="20"/>
        </w:rPr>
      </w:pPr>
    </w:p>
    <w:p w14:paraId="3A92E01D" w14:textId="5F041F30" w:rsidR="00D2257D" w:rsidRPr="00D2257D" w:rsidRDefault="00D2257D" w:rsidP="00D2257D">
      <w:pPr>
        <w:spacing w:line="360" w:lineRule="auto"/>
        <w:jc w:val="center"/>
        <w:rPr>
          <w:rFonts w:ascii="微软雅黑" w:eastAsia="微软雅黑" w:hAnsi="微软雅黑"/>
          <w:b/>
          <w:color w:val="333333"/>
          <w:sz w:val="28"/>
        </w:rPr>
      </w:pPr>
      <w:r>
        <w:rPr>
          <w:rFonts w:ascii="微软雅黑" w:eastAsia="微软雅黑" w:hAnsi="微软雅黑" w:hint="eastAsia"/>
          <w:b/>
          <w:color w:val="333333"/>
          <w:sz w:val="28"/>
        </w:rPr>
        <w:t>附</w:t>
      </w:r>
      <w:r w:rsidR="008D01B6">
        <w:rPr>
          <w:rFonts w:ascii="微软雅黑" w:eastAsia="微软雅黑" w:hAnsi="微软雅黑" w:hint="eastAsia"/>
          <w:b/>
          <w:color w:val="333333"/>
          <w:sz w:val="28"/>
        </w:rPr>
        <w:t>件2</w:t>
      </w:r>
      <w:r>
        <w:rPr>
          <w:rFonts w:ascii="微软雅黑" w:eastAsia="微软雅黑" w:hAnsi="微软雅黑" w:hint="eastAsia"/>
          <w:b/>
          <w:color w:val="333333"/>
          <w:sz w:val="28"/>
        </w:rPr>
        <w:t>：</w:t>
      </w:r>
      <w:r w:rsidRPr="00D2257D">
        <w:rPr>
          <w:rFonts w:ascii="微软雅黑" w:eastAsia="微软雅黑" w:hAnsi="微软雅黑" w:hint="eastAsia"/>
          <w:b/>
          <w:color w:val="333333"/>
          <w:sz w:val="28"/>
        </w:rPr>
        <w:t>微软亚洲研究院联合培养博士生</w:t>
      </w:r>
      <w:r>
        <w:rPr>
          <w:rFonts w:ascii="微软雅黑" w:eastAsia="微软雅黑" w:hAnsi="微软雅黑" w:hint="eastAsia"/>
          <w:b/>
          <w:color w:val="333333"/>
          <w:sz w:val="28"/>
        </w:rPr>
        <w:t>相关报道</w:t>
      </w:r>
    </w:p>
    <w:tbl>
      <w:tblPr>
        <w:tblStyle w:val="TableGrid"/>
        <w:tblpPr w:leftFromText="180" w:rightFromText="180" w:bottomFromText="160" w:vertAnchor="text" w:horzAnchor="page" w:tblpX="698" w:tblpY="219"/>
        <w:tblOverlap w:val="never"/>
        <w:tblW w:w="1035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4534"/>
        <w:gridCol w:w="5816"/>
      </w:tblGrid>
      <w:tr w:rsidR="008D01B6" w14:paraId="643262CC"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5E01B832" w14:textId="77777777" w:rsidR="008D01B6" w:rsidRPr="00776F43" w:rsidRDefault="008D01B6" w:rsidP="00630C62">
            <w:pPr>
              <w:jc w:val="center"/>
              <w:rPr>
                <w:rFonts w:ascii="Microsoft YaHei UI" w:eastAsia="Microsoft YaHei UI" w:hAnsi="Microsoft YaHei UI"/>
                <w:noProof/>
              </w:rPr>
            </w:pPr>
            <w:r>
              <w:rPr>
                <w:rFonts w:ascii="Microsoft YaHei UI" w:eastAsia="Microsoft YaHei UI" w:hAnsi="Microsoft YaHei UI"/>
                <w:noProof/>
              </w:rPr>
              <w:lastRenderedPageBreak/>
              <w:drawing>
                <wp:inline distT="0" distB="0" distL="0" distR="0" wp14:anchorId="5EBE887C" wp14:editId="4E86E592">
                  <wp:extent cx="2741930" cy="1549400"/>
                  <wp:effectExtent l="0" t="0" r="1270" b="0"/>
                  <wp:docPr id="44" name="Picture 44" descr="A person holding up a ball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up a ballo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1930" cy="1549400"/>
                          </a:xfrm>
                          <a:prstGeom prst="rect">
                            <a:avLst/>
                          </a:prstGeom>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03042E95" w14:textId="77777777" w:rsidR="008D01B6" w:rsidRPr="003B1D34" w:rsidRDefault="00A73ECE" w:rsidP="00630C62">
            <w:pPr>
              <w:rPr>
                <w:rFonts w:ascii="Microsoft YaHei UI" w:eastAsia="Microsoft YaHei UI" w:hAnsi="Microsoft YaHei UI"/>
              </w:rPr>
            </w:pPr>
            <w:hyperlink r:id="rId21" w:history="1">
              <w:r w:rsidR="008D01B6" w:rsidRPr="003B1D34">
                <w:rPr>
                  <w:rStyle w:val="Hyperlink"/>
                  <w:rFonts w:ascii="Microsoft YaHei UI" w:eastAsia="Microsoft YaHei UI" w:hAnsi="Microsoft YaHei UI"/>
                </w:rPr>
                <w:t>实习派 | 王程一：走出“冒充者综合征”迷雾，追寻“合格博士生”的新定义</w:t>
              </w:r>
            </w:hyperlink>
          </w:p>
          <w:p w14:paraId="527BCA7E" w14:textId="77777777" w:rsidR="008D01B6" w:rsidRPr="00C6512F" w:rsidRDefault="008D01B6" w:rsidP="00630C62">
            <w:pPr>
              <w:rPr>
                <w:rFonts w:ascii="Microsoft YaHei UI" w:eastAsia="Microsoft YaHei UI" w:hAnsi="Microsoft YaHei UI"/>
                <w:sz w:val="16"/>
                <w:szCs w:val="16"/>
              </w:rPr>
            </w:pPr>
            <w:r w:rsidRPr="00C6512F">
              <w:rPr>
                <w:rFonts w:ascii="Microsoft YaHei UI" w:eastAsia="Microsoft YaHei UI" w:hAnsi="Microsoft YaHei UI" w:hint="eastAsia"/>
                <w:sz w:val="16"/>
                <w:szCs w:val="16"/>
              </w:rPr>
              <w:t>发表于2</w:t>
            </w:r>
            <w:r w:rsidRPr="00C6512F">
              <w:rPr>
                <w:rFonts w:ascii="Microsoft YaHei UI" w:eastAsia="Microsoft YaHei UI" w:hAnsi="Microsoft YaHei UI"/>
                <w:sz w:val="16"/>
                <w:szCs w:val="16"/>
              </w:rPr>
              <w:t>020</w:t>
            </w:r>
            <w:r w:rsidRPr="00C6512F">
              <w:rPr>
                <w:rFonts w:ascii="Microsoft YaHei UI" w:eastAsia="Microsoft YaHei UI" w:hAnsi="Microsoft YaHei UI" w:hint="eastAsia"/>
                <w:sz w:val="16"/>
                <w:szCs w:val="16"/>
              </w:rPr>
              <w:t>年7月</w:t>
            </w:r>
            <w:r w:rsidRPr="00C6512F">
              <w:rPr>
                <w:rFonts w:ascii="Microsoft YaHei UI" w:eastAsia="Microsoft YaHei UI" w:hAnsi="Microsoft YaHei UI"/>
                <w:sz w:val="16"/>
                <w:szCs w:val="16"/>
              </w:rPr>
              <w:t>9</w:t>
            </w:r>
            <w:r w:rsidRPr="00C6512F">
              <w:rPr>
                <w:rFonts w:ascii="Microsoft YaHei UI" w:eastAsia="Microsoft YaHei UI" w:hAnsi="Microsoft YaHei UI" w:hint="eastAsia"/>
                <w:sz w:val="16"/>
                <w:szCs w:val="16"/>
              </w:rPr>
              <w:t>日</w:t>
            </w:r>
          </w:p>
          <w:p w14:paraId="72141EBC" w14:textId="77777777" w:rsidR="008D01B6" w:rsidRPr="00C6512F" w:rsidRDefault="008D01B6" w:rsidP="00630C62">
            <w:pPr>
              <w:rPr>
                <w:rFonts w:ascii="Microsoft YaHei UI" w:eastAsia="Microsoft YaHei UI" w:hAnsi="Microsoft YaHei UI"/>
                <w:i/>
                <w:iCs/>
                <w:sz w:val="16"/>
                <w:szCs w:val="16"/>
              </w:rPr>
            </w:pPr>
            <w:r w:rsidRPr="00C6512F">
              <w:rPr>
                <w:rFonts w:ascii="Microsoft YaHei UI" w:eastAsia="Microsoft YaHei UI" w:hAnsi="Microsoft YaHei UI"/>
                <w:i/>
                <w:iCs/>
                <w:sz w:val="16"/>
                <w:szCs w:val="16"/>
              </w:rPr>
              <w:t>博士二年级，南开大学-微软亚洲研究院联合培养博士生、微软亚洲研究院自然语言组实习生王程一在短短半年时间内便完成了两篇入选顶级学术会议 AAAI、ACL 的研究。看似“发文必中”的经历背后，也有过屡屡失败带来的自我怀疑。</w:t>
            </w:r>
          </w:p>
          <w:p w14:paraId="08EC16C6" w14:textId="77777777" w:rsidR="008D01B6" w:rsidRPr="00776F43" w:rsidRDefault="008D01B6" w:rsidP="00630C62">
            <w:pPr>
              <w:rPr>
                <w:rFonts w:ascii="Microsoft YaHei UI" w:eastAsia="Microsoft YaHei UI" w:hAnsi="Microsoft YaHei UI"/>
                <w:sz w:val="20"/>
                <w:szCs w:val="20"/>
              </w:rPr>
            </w:pPr>
            <w:r w:rsidRPr="00C6512F">
              <w:rPr>
                <w:rFonts w:ascii="Microsoft YaHei UI" w:eastAsia="Microsoft YaHei UI" w:hAnsi="Microsoft YaHei UI"/>
                <w:i/>
                <w:iCs/>
                <w:sz w:val="16"/>
                <w:szCs w:val="16"/>
              </w:rPr>
              <w:t>她用“冒充者综合征”形容曾经的自己——对自己获得的成功心存怀疑，认为自己不是靠能力取得成功，而更像是一个冒名顶替者。</w:t>
            </w:r>
          </w:p>
        </w:tc>
      </w:tr>
      <w:tr w:rsidR="008D01B6" w14:paraId="0D8122DE"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7C052723" w14:textId="5BC364C6" w:rsidR="008D01B6" w:rsidRPr="00F62584" w:rsidRDefault="008D01B6" w:rsidP="00630C62">
            <w:r>
              <w:fldChar w:fldCharType="begin"/>
            </w:r>
            <w:r w:rsidR="00297477">
              <w:instrText xml:space="preserve"> INCLUDEPICTURE "C:\\var\\folders\\yf\\wj5gkchj383dgb3k9n389q_h0000gn\\T\\com.microsoft.Word\\WebArchiveCopyPasteTempFiles\\640?wx_fmt=png&amp;wxfrom=5&amp;wx_lazy=1&amp;wx_co=1" \* MERGEFORMAT </w:instrText>
            </w:r>
            <w:r>
              <w:fldChar w:fldCharType="separate"/>
            </w:r>
            <w:r>
              <w:rPr>
                <w:noProof/>
              </w:rPr>
              <w:drawing>
                <wp:inline distT="0" distB="0" distL="0" distR="0" wp14:anchorId="2821FACA" wp14:editId="3A9EEEAD">
                  <wp:extent cx="2741930" cy="1639111"/>
                  <wp:effectExtent l="0" t="0" r="127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331"/>
                          <a:stretch/>
                        </pic:blipFill>
                        <pic:spPr bwMode="auto">
                          <a:xfrm>
                            <a:off x="0" y="0"/>
                            <a:ext cx="2741930" cy="163911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6CBB73A8" w14:textId="77777777" w:rsidR="008D01B6" w:rsidRPr="003B1D34" w:rsidRDefault="00A73ECE" w:rsidP="00630C62">
            <w:pPr>
              <w:rPr>
                <w:rFonts w:ascii="Microsoft YaHei UI" w:eastAsia="Microsoft YaHei UI" w:hAnsi="Microsoft YaHei UI"/>
              </w:rPr>
            </w:pPr>
            <w:hyperlink r:id="rId23" w:history="1">
              <w:r w:rsidR="008D01B6" w:rsidRPr="003B1D34">
                <w:rPr>
                  <w:rStyle w:val="Hyperlink"/>
                  <w:rFonts w:ascii="Microsoft YaHei UI" w:eastAsia="Microsoft YaHei UI" w:hAnsi="Microsoft YaHei UI" w:hint="eastAsia"/>
                </w:rPr>
                <w:t>院友故事丨梁霄：从联培博士到人大附中教师，启蒙下一代中国计算机科学家</w:t>
              </w:r>
            </w:hyperlink>
          </w:p>
          <w:p w14:paraId="6E50DD4E" w14:textId="77777777" w:rsidR="008D01B6" w:rsidRPr="003B1D34" w:rsidRDefault="008D01B6" w:rsidP="00630C62">
            <w:pPr>
              <w:rPr>
                <w:rFonts w:ascii="Microsoft YaHei UI" w:eastAsia="Microsoft YaHei UI" w:hAnsi="Microsoft YaHei UI"/>
                <w:i/>
                <w:iCs/>
                <w:sz w:val="16"/>
                <w:szCs w:val="16"/>
              </w:rPr>
            </w:pPr>
            <w:r w:rsidRPr="003B1D34">
              <w:rPr>
                <w:rFonts w:ascii="Microsoft YaHei UI" w:eastAsia="Microsoft YaHei UI" w:hAnsi="Microsoft YaHei UI" w:hint="eastAsia"/>
                <w:sz w:val="16"/>
                <w:szCs w:val="16"/>
              </w:rPr>
              <w:t>发表于</w:t>
            </w:r>
            <w:r w:rsidRPr="003B1D34">
              <w:rPr>
                <w:rStyle w:val="Emphasis"/>
                <w:rFonts w:ascii="Microsoft YaHei UI" w:eastAsia="Microsoft YaHei UI" w:hAnsi="Microsoft YaHei UI"/>
                <w:spacing w:val="8"/>
                <w:sz w:val="16"/>
                <w:szCs w:val="16"/>
              </w:rPr>
              <w:t>2020</w:t>
            </w:r>
            <w:r w:rsidRPr="003B1D34">
              <w:rPr>
                <w:rStyle w:val="Emphasis"/>
                <w:rFonts w:ascii="Microsoft YaHei UI" w:eastAsia="Microsoft YaHei UI" w:hAnsi="Microsoft YaHei UI" w:cs="宋体" w:hint="eastAsia"/>
                <w:spacing w:val="8"/>
                <w:sz w:val="16"/>
                <w:szCs w:val="16"/>
              </w:rPr>
              <w:t>年</w:t>
            </w:r>
            <w:r w:rsidRPr="003B1D34">
              <w:rPr>
                <w:rStyle w:val="Emphasis"/>
                <w:rFonts w:ascii="Microsoft YaHei UI" w:eastAsia="Microsoft YaHei UI" w:hAnsi="Microsoft YaHei UI"/>
                <w:spacing w:val="8"/>
                <w:sz w:val="16"/>
                <w:szCs w:val="16"/>
              </w:rPr>
              <w:t>4</w:t>
            </w:r>
            <w:r w:rsidRPr="003B1D34">
              <w:rPr>
                <w:rStyle w:val="Emphasis"/>
                <w:rFonts w:ascii="Microsoft YaHei UI" w:eastAsia="Microsoft YaHei UI" w:hAnsi="Microsoft YaHei UI" w:cs="宋体" w:hint="eastAsia"/>
                <w:spacing w:val="8"/>
                <w:sz w:val="16"/>
                <w:szCs w:val="16"/>
              </w:rPr>
              <w:t>月</w:t>
            </w:r>
            <w:r w:rsidRPr="003B1D34">
              <w:rPr>
                <w:rStyle w:val="Emphasis"/>
                <w:rFonts w:ascii="Microsoft YaHei UI" w:eastAsia="Microsoft YaHei UI" w:hAnsi="Microsoft YaHei UI"/>
                <w:spacing w:val="8"/>
                <w:sz w:val="16"/>
                <w:szCs w:val="16"/>
              </w:rPr>
              <w:t>3</w:t>
            </w:r>
            <w:r w:rsidRPr="003B1D34">
              <w:rPr>
                <w:rStyle w:val="Emphasis"/>
                <w:rFonts w:ascii="Microsoft YaHei UI" w:eastAsia="Microsoft YaHei UI" w:hAnsi="Microsoft YaHei UI" w:cs="宋体" w:hint="eastAsia"/>
                <w:spacing w:val="8"/>
                <w:sz w:val="16"/>
                <w:szCs w:val="16"/>
              </w:rPr>
              <w:t>日</w:t>
            </w:r>
          </w:p>
          <w:p w14:paraId="2F46DB1E" w14:textId="77777777" w:rsidR="008D01B6" w:rsidRPr="00B342FD" w:rsidRDefault="008D01B6" w:rsidP="00630C62">
            <w:pPr>
              <w:rPr>
                <w:rFonts w:ascii="Microsoft YaHei UI" w:eastAsia="Microsoft YaHei UI" w:hAnsi="Microsoft YaHei UI"/>
                <w:i/>
                <w:iCs/>
                <w:sz w:val="16"/>
                <w:szCs w:val="16"/>
              </w:rPr>
            </w:pPr>
            <w:r w:rsidRPr="00B342FD">
              <w:rPr>
                <w:rFonts w:ascii="Microsoft YaHei UI" w:eastAsia="Microsoft YaHei UI" w:hAnsi="Microsoft YaHei UI" w:hint="eastAsia"/>
                <w:i/>
                <w:iCs/>
                <w:sz w:val="16"/>
                <w:szCs w:val="16"/>
              </w:rPr>
              <w:t>梁霄的故事似乎总是与“少年天才”密不可分。</w:t>
            </w:r>
          </w:p>
          <w:p w14:paraId="4C50E963" w14:textId="77777777" w:rsidR="008D01B6" w:rsidRPr="00B342FD" w:rsidRDefault="008D01B6" w:rsidP="00630C62">
            <w:pPr>
              <w:rPr>
                <w:rFonts w:ascii="Microsoft YaHei UI" w:eastAsia="Microsoft YaHei UI" w:hAnsi="Microsoft YaHei UI"/>
                <w:i/>
                <w:iCs/>
                <w:sz w:val="16"/>
                <w:szCs w:val="16"/>
              </w:rPr>
            </w:pPr>
            <w:r w:rsidRPr="00B342FD">
              <w:rPr>
                <w:rFonts w:ascii="Microsoft YaHei UI" w:eastAsia="Microsoft YaHei UI" w:hAnsi="Microsoft YaHei UI"/>
                <w:i/>
                <w:iCs/>
                <w:sz w:val="16"/>
                <w:szCs w:val="16"/>
              </w:rPr>
              <w:t xml:space="preserve">15 </w:t>
            </w:r>
            <w:r w:rsidRPr="00B342FD">
              <w:rPr>
                <w:rFonts w:ascii="Microsoft YaHei UI" w:eastAsia="Microsoft YaHei UI" w:hAnsi="Microsoft YaHei UI" w:hint="eastAsia"/>
                <w:i/>
                <w:iCs/>
                <w:sz w:val="16"/>
                <w:szCs w:val="16"/>
              </w:rPr>
              <w:t>岁就考上清华的她，博士期间师从少年班毕业的沈向洋博士。如今投身教育界的梁霄，每天面对的又是人大附中超常儿童早期培养试验项目（简称“早培”）的“小天才们”。</w:t>
            </w:r>
          </w:p>
          <w:p w14:paraId="57164C7C" w14:textId="77777777" w:rsidR="008D01B6" w:rsidRDefault="008D01B6" w:rsidP="00630C62">
            <w:pPr>
              <w:rPr>
                <w:rFonts w:ascii="Microsoft YaHei UI" w:eastAsia="Microsoft YaHei UI" w:hAnsi="Microsoft YaHei UI"/>
                <w:sz w:val="20"/>
                <w:szCs w:val="20"/>
              </w:rPr>
            </w:pPr>
            <w:r w:rsidRPr="00B342FD">
              <w:rPr>
                <w:rFonts w:ascii="Microsoft YaHei UI" w:eastAsia="Microsoft YaHei UI" w:hAnsi="Microsoft YaHei UI" w:hint="eastAsia"/>
                <w:i/>
                <w:iCs/>
                <w:sz w:val="16"/>
                <w:szCs w:val="16"/>
              </w:rPr>
              <w:t>“我对自己的工作定位很明确，我想培养拔尖的创新人才。”于梁霄而言，这是一份充满了挑战与满足感的工作。相似的身份，使得她对于自己学生们的需求、迷惘有着更为深刻的洞察。而这份工作对于国家与社会未来发展的长远意义，她也渐渐形成了愈发深刻的理解。</w:t>
            </w:r>
          </w:p>
        </w:tc>
      </w:tr>
      <w:tr w:rsidR="008D01B6" w14:paraId="2AEF5F38"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2E234EC1" w14:textId="77777777" w:rsidR="008D01B6" w:rsidRDefault="008D01B6" w:rsidP="00630C62">
            <w:r>
              <w:rPr>
                <w:rFonts w:ascii="微软雅黑" w:eastAsia="微软雅黑" w:hAnsi="微软雅黑"/>
                <w:noProof/>
              </w:rPr>
              <w:drawing>
                <wp:inline distT="0" distB="0" distL="0" distR="0" wp14:anchorId="7E372DC6" wp14:editId="25E3F759">
                  <wp:extent cx="2691130" cy="1329055"/>
                  <wp:effectExtent l="0" t="0" r="0" b="4445"/>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l="3380" r="912"/>
                          <a:stretch>
                            <a:fillRect/>
                          </a:stretch>
                        </pic:blipFill>
                        <pic:spPr bwMode="auto">
                          <a:xfrm>
                            <a:off x="0" y="0"/>
                            <a:ext cx="2691130" cy="132905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1B910D1E" w14:textId="77777777" w:rsidR="008D01B6" w:rsidRDefault="00A73ECE" w:rsidP="00630C62">
            <w:pPr>
              <w:rPr>
                <w:rStyle w:val="FollowedHyperlink"/>
              </w:rPr>
            </w:pPr>
            <w:hyperlink r:id="rId25" w:history="1">
              <w:r w:rsidR="008D01B6">
                <w:rPr>
                  <w:rStyle w:val="Hyperlink"/>
                  <w:rFonts w:ascii="微软雅黑" w:eastAsia="微软雅黑" w:hAnsi="微软雅黑" w:hint="eastAsia"/>
                </w:rPr>
                <w:t>AI 直通车| 论文分享：基于金字塔式注意力机制的图像修复技术</w:t>
              </w:r>
            </w:hyperlink>
          </w:p>
          <w:p w14:paraId="26B10AEC" w14:textId="77777777" w:rsidR="008D01B6" w:rsidRDefault="008D01B6" w:rsidP="00630C62">
            <w:pPr>
              <w:rPr>
                <w:rFonts w:ascii="微软雅黑" w:eastAsia="微软雅黑" w:hAnsi="微软雅黑"/>
                <w:sz w:val="16"/>
                <w:szCs w:val="16"/>
              </w:rPr>
            </w:pPr>
            <w:r>
              <w:rPr>
                <w:rFonts w:ascii="微软雅黑" w:eastAsia="微软雅黑" w:hAnsi="微软雅黑" w:hint="eastAsia"/>
                <w:sz w:val="16"/>
                <w:szCs w:val="16"/>
              </w:rPr>
              <w:t>发表于2020年1月13日</w:t>
            </w:r>
          </w:p>
          <w:p w14:paraId="70FCBD19" w14:textId="77777777" w:rsidR="008D01B6" w:rsidRDefault="008D01B6" w:rsidP="00630C62">
            <w:r>
              <w:rPr>
                <w:rFonts w:ascii="微软雅黑" w:eastAsia="微软雅黑" w:hAnsi="微软雅黑" w:hint="eastAsia"/>
                <w:i/>
                <w:iCs/>
                <w:sz w:val="16"/>
                <w:szCs w:val="16"/>
              </w:rPr>
              <w:t>论文分享第一站，中山大学与微软亚洲研究院联合培养博士生曾艳红同学将为我们分享她被 CVPR 2019 接收的论文，讲述她在图像修复技术研究过程中的创新思想。</w:t>
            </w:r>
          </w:p>
        </w:tc>
      </w:tr>
      <w:tr w:rsidR="008D01B6" w14:paraId="1FDA3A93"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3C24B9FD" w14:textId="77777777" w:rsidR="008D01B6" w:rsidRDefault="008D01B6" w:rsidP="00630C62">
            <w:pPr>
              <w:jc w:val="center"/>
              <w:rPr>
                <w:rFonts w:ascii="微软雅黑" w:eastAsia="微软雅黑" w:hAnsi="微软雅黑"/>
                <w:noProof/>
              </w:rPr>
            </w:pPr>
            <w:r>
              <w:rPr>
                <w:rFonts w:ascii="微软雅黑" w:eastAsia="微软雅黑" w:hAnsi="微软雅黑"/>
                <w:noProof/>
              </w:rPr>
              <w:drawing>
                <wp:inline distT="0" distB="0" distL="0" distR="0" wp14:anchorId="3594D2E5" wp14:editId="296B728F">
                  <wp:extent cx="2741930" cy="124523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1930" cy="1245235"/>
                          </a:xfrm>
                          <a:prstGeom prst="rect">
                            <a:avLst/>
                          </a:prstGeom>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68000629" w14:textId="77777777" w:rsidR="008D01B6" w:rsidRDefault="00A73ECE" w:rsidP="00630C62">
            <w:pPr>
              <w:rPr>
                <w:rFonts w:ascii="Microsoft YaHei UI" w:eastAsia="Microsoft YaHei UI" w:hAnsi="Microsoft YaHei UI" w:cs="宋体"/>
              </w:rPr>
            </w:pPr>
            <w:hyperlink r:id="rId27" w:history="1">
              <w:r w:rsidR="008D01B6" w:rsidRPr="00865A9A">
                <w:rPr>
                  <w:rStyle w:val="Hyperlink"/>
                  <w:rFonts w:ascii="Microsoft YaHei UI" w:eastAsia="Microsoft YaHei UI" w:hAnsi="Microsoft YaHei UI" w:cs="宋体" w:hint="eastAsia"/>
                </w:rPr>
                <w:t>微软亚洲研究院</w:t>
              </w:r>
              <w:r w:rsidR="008D01B6" w:rsidRPr="00865A9A">
                <w:rPr>
                  <w:rStyle w:val="Hyperlink"/>
                  <w:rFonts w:ascii="Microsoft YaHei UI" w:eastAsia="Microsoft YaHei UI" w:hAnsi="Microsoft YaHei UI" w:hint="eastAsia"/>
                </w:rPr>
                <w:t>“</w:t>
              </w:r>
              <w:r w:rsidR="008D01B6" w:rsidRPr="00865A9A">
                <w:rPr>
                  <w:rStyle w:val="Hyperlink"/>
                  <w:rFonts w:ascii="Microsoft YaHei UI" w:eastAsia="Microsoft YaHei UI" w:hAnsi="Microsoft YaHei UI" w:cs="宋体" w:hint="eastAsia"/>
                </w:rPr>
                <w:t>明日之星</w:t>
              </w:r>
              <w:r w:rsidR="008D01B6" w:rsidRPr="00865A9A">
                <w:rPr>
                  <w:rStyle w:val="Hyperlink"/>
                  <w:rFonts w:ascii="Microsoft YaHei UI" w:eastAsia="Microsoft YaHei UI" w:hAnsi="Microsoft YaHei UI" w:hint="eastAsia"/>
                </w:rPr>
                <w:t>”</w:t>
              </w:r>
              <w:r w:rsidR="008D01B6" w:rsidRPr="00865A9A">
                <w:rPr>
                  <w:rStyle w:val="Hyperlink"/>
                  <w:rFonts w:ascii="Microsoft YaHei UI" w:eastAsia="Microsoft YaHei UI" w:hAnsi="Microsoft YaHei UI" w:cs="宋体" w:hint="eastAsia"/>
                </w:rPr>
                <w:t>实习生抖肩舞来了！学霸快乐尬舞防脱发～</w:t>
              </w:r>
            </w:hyperlink>
          </w:p>
          <w:p w14:paraId="63F93845" w14:textId="77777777" w:rsidR="008D01B6" w:rsidRPr="00857764" w:rsidRDefault="008D01B6" w:rsidP="00630C62">
            <w:pPr>
              <w:rPr>
                <w:rFonts w:ascii="Microsoft YaHei UI" w:eastAsia="Microsoft YaHei UI" w:hAnsi="Microsoft YaHei UI" w:cs="宋体"/>
                <w:sz w:val="16"/>
                <w:szCs w:val="16"/>
              </w:rPr>
            </w:pPr>
            <w:r w:rsidRPr="00857764">
              <w:rPr>
                <w:rFonts w:ascii="Microsoft YaHei UI" w:eastAsia="Microsoft YaHei UI" w:hAnsi="Microsoft YaHei UI" w:cs="宋体" w:hint="eastAsia"/>
                <w:sz w:val="16"/>
                <w:szCs w:val="16"/>
              </w:rPr>
              <w:t>发表于2</w:t>
            </w:r>
            <w:r w:rsidRPr="00857764">
              <w:rPr>
                <w:rFonts w:ascii="Microsoft YaHei UI" w:eastAsia="Microsoft YaHei UI" w:hAnsi="Microsoft YaHei UI" w:cs="宋体"/>
                <w:sz w:val="16"/>
                <w:szCs w:val="16"/>
              </w:rPr>
              <w:t>019</w:t>
            </w:r>
            <w:r w:rsidRPr="00857764">
              <w:rPr>
                <w:rFonts w:ascii="Microsoft YaHei UI" w:eastAsia="Microsoft YaHei UI" w:hAnsi="Microsoft YaHei UI" w:cs="宋体" w:hint="eastAsia"/>
                <w:sz w:val="16"/>
                <w:szCs w:val="16"/>
              </w:rPr>
              <w:t>年1</w:t>
            </w:r>
            <w:r w:rsidRPr="00857764">
              <w:rPr>
                <w:rFonts w:ascii="Microsoft YaHei UI" w:eastAsia="Microsoft YaHei UI" w:hAnsi="Microsoft YaHei UI" w:cs="宋体"/>
                <w:sz w:val="16"/>
                <w:szCs w:val="16"/>
              </w:rPr>
              <w:t>2</w:t>
            </w:r>
            <w:r w:rsidRPr="00857764">
              <w:rPr>
                <w:rFonts w:ascii="Microsoft YaHei UI" w:eastAsia="Microsoft YaHei UI" w:hAnsi="Microsoft YaHei UI" w:cs="宋体" w:hint="eastAsia"/>
                <w:sz w:val="16"/>
                <w:szCs w:val="16"/>
              </w:rPr>
              <w:t>月2日</w:t>
            </w:r>
          </w:p>
          <w:p w14:paraId="6AF0A60D" w14:textId="77777777" w:rsidR="008D01B6" w:rsidRPr="00FC5955" w:rsidRDefault="008D01B6" w:rsidP="00630C62">
            <w:pPr>
              <w:rPr>
                <w:rFonts w:ascii="Microsoft YaHei UI" w:eastAsia="Microsoft YaHei UI" w:hAnsi="Microsoft YaHei UI"/>
                <w:i/>
                <w:iCs/>
                <w:sz w:val="16"/>
                <w:szCs w:val="16"/>
              </w:rPr>
            </w:pPr>
            <w:r w:rsidRPr="00FC5955">
              <w:rPr>
                <w:rFonts w:ascii="Microsoft YaHei UI" w:eastAsia="Microsoft YaHei UI" w:hAnsi="Microsoft YaHei UI" w:hint="eastAsia"/>
                <w:i/>
                <w:iCs/>
                <w:sz w:val="16"/>
                <w:szCs w:val="16"/>
              </w:rPr>
              <w:t>不知你有没有被</w:t>
            </w:r>
            <w:r w:rsidRPr="00FC5955">
              <w:rPr>
                <w:rFonts w:ascii="Microsoft YaHei UI" w:eastAsia="Microsoft YaHei UI" w:hAnsi="Microsoft YaHei UI"/>
                <w:i/>
                <w:iCs/>
                <w:sz w:val="16"/>
                <w:szCs w:val="16"/>
              </w:rPr>
              <w:t xml:space="preserve"> MSRA </w:t>
            </w:r>
            <w:r w:rsidRPr="00FC5955">
              <w:rPr>
                <w:rFonts w:ascii="Microsoft YaHei UI" w:eastAsia="Microsoft YaHei UI" w:hAnsi="Microsoft YaHei UI" w:hint="eastAsia"/>
                <w:i/>
                <w:iCs/>
                <w:sz w:val="16"/>
                <w:szCs w:val="16"/>
              </w:rPr>
              <w:t>版抖肩舞中两位主演——宸宸和杰杰的舞蹈圈粉？在现实中，他们也是</w:t>
            </w:r>
            <w:r w:rsidRPr="00FC5955">
              <w:rPr>
                <w:rFonts w:ascii="Microsoft YaHei UI" w:eastAsia="Microsoft YaHei UI" w:hAnsi="Microsoft YaHei UI"/>
                <w:i/>
                <w:iCs/>
                <w:sz w:val="16"/>
                <w:szCs w:val="16"/>
              </w:rPr>
              <w:t xml:space="preserve"> mentor </w:t>
            </w:r>
            <w:r w:rsidRPr="00FC5955">
              <w:rPr>
                <w:rFonts w:ascii="Microsoft YaHei UI" w:eastAsia="Microsoft YaHei UI" w:hAnsi="Microsoft YaHei UI" w:hint="eastAsia"/>
                <w:i/>
                <w:iCs/>
                <w:sz w:val="16"/>
                <w:szCs w:val="16"/>
              </w:rPr>
              <w:t>与实习生的“黄金拍档”。</w:t>
            </w:r>
          </w:p>
          <w:p w14:paraId="2D1F2BA6" w14:textId="77777777" w:rsidR="008D01B6" w:rsidRPr="009B6F95" w:rsidRDefault="008D01B6" w:rsidP="00630C62">
            <w:pPr>
              <w:rPr>
                <w:rFonts w:ascii="Microsoft YaHei UI" w:eastAsia="Microsoft YaHei UI" w:hAnsi="Microsoft YaHei UI"/>
              </w:rPr>
            </w:pPr>
            <w:r w:rsidRPr="00FC5955">
              <w:rPr>
                <w:rFonts w:ascii="Microsoft YaHei UI" w:eastAsia="Microsoft YaHei UI" w:hAnsi="Microsoft YaHei UI" w:hint="eastAsia"/>
                <w:i/>
                <w:iCs/>
                <w:sz w:val="16"/>
                <w:szCs w:val="16"/>
              </w:rPr>
              <w:t>实习生杰杰十分出色。作为</w:t>
            </w:r>
            <w:r w:rsidRPr="00FC5955">
              <w:rPr>
                <w:rFonts w:ascii="Microsoft YaHei UI" w:eastAsia="Microsoft YaHei UI" w:hAnsi="Microsoft YaHei UI"/>
                <w:i/>
                <w:iCs/>
                <w:sz w:val="16"/>
                <w:szCs w:val="16"/>
              </w:rPr>
              <w:t xml:space="preserve"> MSRA </w:t>
            </w:r>
            <w:r w:rsidRPr="00FC5955">
              <w:rPr>
                <w:rFonts w:ascii="Microsoft YaHei UI" w:eastAsia="Microsoft YaHei UI" w:hAnsi="Microsoft YaHei UI" w:hint="eastAsia"/>
                <w:i/>
                <w:iCs/>
                <w:sz w:val="16"/>
                <w:szCs w:val="16"/>
              </w:rPr>
              <w:t>与哈尔滨工业大学的联培博士，曹士杰刚刚获得了</w:t>
            </w:r>
            <w:r w:rsidRPr="00FC5955">
              <w:rPr>
                <w:rFonts w:ascii="Microsoft YaHei UI" w:eastAsia="Microsoft YaHei UI" w:hAnsi="Microsoft YaHei UI"/>
                <w:i/>
                <w:iCs/>
                <w:sz w:val="16"/>
                <w:szCs w:val="16"/>
              </w:rPr>
              <w:t xml:space="preserve"> 2019 </w:t>
            </w:r>
            <w:r w:rsidRPr="00FC5955">
              <w:rPr>
                <w:rFonts w:ascii="Microsoft YaHei UI" w:eastAsia="Microsoft YaHei UI" w:hAnsi="Microsoft YaHei UI" w:hint="eastAsia"/>
                <w:i/>
                <w:iCs/>
                <w:sz w:val="16"/>
                <w:szCs w:val="16"/>
              </w:rPr>
              <w:t>年“微软学者”奖学金，每年整个亚太地区仅有十名左右的顶尖博士生可获此殊荣。</w:t>
            </w:r>
          </w:p>
        </w:tc>
      </w:tr>
      <w:tr w:rsidR="008D01B6" w14:paraId="4D230681"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1205E6E2" w14:textId="77777777" w:rsidR="008D01B6" w:rsidRDefault="008D01B6" w:rsidP="00630C62">
            <w:pPr>
              <w:jc w:val="center"/>
              <w:rPr>
                <w:rFonts w:ascii="微软雅黑" w:eastAsia="微软雅黑" w:hAnsi="微软雅黑"/>
                <w:noProof/>
              </w:rPr>
            </w:pPr>
            <w:r>
              <w:rPr>
                <w:rFonts w:ascii="微软雅黑" w:eastAsia="微软雅黑" w:hAnsi="微软雅黑"/>
                <w:noProof/>
              </w:rPr>
              <w:drawing>
                <wp:inline distT="0" distB="0" distL="0" distR="0" wp14:anchorId="1A16A9D9" wp14:editId="727EB1C3">
                  <wp:extent cx="2738755" cy="1433830"/>
                  <wp:effectExtent l="0" t="0" r="4445" b="0"/>
                  <wp:docPr id="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l="2972" t="11906" r="383" b="4915"/>
                          <a:stretch>
                            <a:fillRect/>
                          </a:stretch>
                        </pic:blipFill>
                        <pic:spPr bwMode="auto">
                          <a:xfrm>
                            <a:off x="0" y="0"/>
                            <a:ext cx="2738755" cy="143383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0777188A" w14:textId="77777777" w:rsidR="008D01B6" w:rsidRDefault="00A73ECE" w:rsidP="00630C62">
            <w:pPr>
              <w:rPr>
                <w:rStyle w:val="FollowedHyperlink"/>
              </w:rPr>
            </w:pPr>
            <w:hyperlink r:id="rId29" w:history="1">
              <w:r w:rsidR="008D01B6">
                <w:rPr>
                  <w:rStyle w:val="Hyperlink"/>
                  <w:rFonts w:ascii="微软雅黑" w:eastAsia="微软雅黑" w:hAnsi="微软雅黑" w:hint="eastAsia"/>
                </w:rPr>
                <w:t>联培博士，求索不已：沈向洋等人探讨计算机博士培养</w:t>
              </w:r>
            </w:hyperlink>
          </w:p>
          <w:p w14:paraId="7EF50E97" w14:textId="77777777" w:rsidR="008D01B6" w:rsidRDefault="008D01B6" w:rsidP="00630C62">
            <w:pPr>
              <w:rPr>
                <w:sz w:val="16"/>
                <w:szCs w:val="16"/>
              </w:rPr>
            </w:pPr>
            <w:r>
              <w:rPr>
                <w:rFonts w:ascii="微软雅黑" w:eastAsia="微软雅黑" w:hAnsi="微软雅黑" w:hint="eastAsia"/>
                <w:sz w:val="16"/>
                <w:szCs w:val="16"/>
              </w:rPr>
              <w:t>发表于2019年11月29日</w:t>
            </w:r>
          </w:p>
          <w:p w14:paraId="1A3DBA5B" w14:textId="77777777" w:rsidR="008D01B6" w:rsidRDefault="008D01B6" w:rsidP="00630C62">
            <w:r>
              <w:rPr>
                <w:rFonts w:ascii="微软雅黑" w:eastAsia="微软雅黑" w:hAnsi="微软雅黑" w:hint="eastAsia"/>
                <w:i/>
                <w:iCs/>
                <w:sz w:val="16"/>
                <w:szCs w:val="16"/>
              </w:rPr>
              <w:t>挑战不止，变化不息，求索不已，这是微软研究院肩负的使命，也是微软亚洲研究院联合培养博士生项目的基因。在微软亚洲研究院与高校携手开展联合培养博士生项目 20 年之际，几位与联培博士生项目渊源深厚的“老朋友”再次相聚在微软亚洲研究院，就计算机博士培养开展了一场求索未来的“创享对话”。</w:t>
            </w:r>
          </w:p>
        </w:tc>
      </w:tr>
      <w:tr w:rsidR="008D01B6" w14:paraId="5CC44B68"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hideMark/>
          </w:tcPr>
          <w:p w14:paraId="53BD6DB6" w14:textId="77777777" w:rsidR="008D01B6" w:rsidRDefault="008D01B6" w:rsidP="00630C62">
            <w:pPr>
              <w:jc w:val="center"/>
              <w:rPr>
                <w:rFonts w:ascii="微软雅黑" w:eastAsia="微软雅黑" w:hAnsi="微软雅黑"/>
              </w:rPr>
            </w:pPr>
            <w:r>
              <w:rPr>
                <w:rFonts w:ascii="微软雅黑" w:eastAsia="微软雅黑" w:hAnsi="微软雅黑"/>
                <w:noProof/>
              </w:rPr>
              <w:lastRenderedPageBreak/>
              <w:drawing>
                <wp:inline distT="0" distB="0" distL="0" distR="0" wp14:anchorId="01766E12" wp14:editId="37694F21">
                  <wp:extent cx="2719705" cy="1476375"/>
                  <wp:effectExtent l="0" t="0" r="444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l="8464" t="22787" r="49" b="18668"/>
                          <a:stretch>
                            <a:fillRect/>
                          </a:stretch>
                        </pic:blipFill>
                        <pic:spPr bwMode="auto">
                          <a:xfrm>
                            <a:off x="0" y="0"/>
                            <a:ext cx="2719705" cy="147637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2526B9B5" w14:textId="77777777" w:rsidR="008D01B6" w:rsidRDefault="00A73ECE" w:rsidP="00630C62">
            <w:pPr>
              <w:rPr>
                <w:rStyle w:val="FollowedHyperlink"/>
              </w:rPr>
            </w:pPr>
            <w:hyperlink r:id="rId31" w:history="1">
              <w:r w:rsidR="008D01B6">
                <w:rPr>
                  <w:rStyle w:val="Hyperlink"/>
                  <w:rFonts w:ascii="微软雅黑" w:eastAsia="微软雅黑" w:hAnsi="微软雅黑" w:hint="eastAsia"/>
                </w:rPr>
                <w:t>院友故事丨联培博士陈冬冬：顶会百发百中？博导关系？我的PhD经验之谈</w:t>
              </w:r>
            </w:hyperlink>
          </w:p>
          <w:p w14:paraId="59AF1F62" w14:textId="77777777" w:rsidR="008D01B6" w:rsidRDefault="008D01B6" w:rsidP="00630C62">
            <w:pPr>
              <w:rPr>
                <w:sz w:val="16"/>
                <w:szCs w:val="16"/>
              </w:rPr>
            </w:pPr>
            <w:r>
              <w:rPr>
                <w:rFonts w:ascii="微软雅黑" w:eastAsia="微软雅黑" w:hAnsi="微软雅黑" w:hint="eastAsia"/>
                <w:sz w:val="16"/>
                <w:szCs w:val="16"/>
              </w:rPr>
              <w:t>发表于2019年11月26日</w:t>
            </w:r>
          </w:p>
          <w:p w14:paraId="2E53C925" w14:textId="77777777" w:rsidR="008D01B6" w:rsidRDefault="008D01B6" w:rsidP="00630C62">
            <w:pPr>
              <w:rPr>
                <w:rFonts w:ascii="微软雅黑" w:eastAsia="微软雅黑" w:hAnsi="微软雅黑"/>
                <w:i/>
                <w:iCs/>
                <w:sz w:val="16"/>
                <w:szCs w:val="16"/>
              </w:rPr>
            </w:pPr>
            <w:r>
              <w:rPr>
                <w:rFonts w:ascii="微软雅黑" w:eastAsia="微软雅黑" w:hAnsi="微软雅黑" w:hint="eastAsia"/>
                <w:i/>
                <w:iCs/>
                <w:sz w:val="16"/>
                <w:szCs w:val="16"/>
              </w:rPr>
              <w:t>Push 你的 Mentor，而不是等他来 push 你。</w:t>
            </w:r>
          </w:p>
          <w:p w14:paraId="5F586269"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“太紧张刺激了。”无论过多少年，陈冬冬都能把第一次在顶会发表论文的心情记得分毫不差。</w:t>
            </w:r>
          </w:p>
        </w:tc>
      </w:tr>
      <w:tr w:rsidR="008D01B6" w14:paraId="5BFB8319"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718DB8E2"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5E0D6D5E" wp14:editId="4429A649">
                  <wp:extent cx="2752725" cy="13716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l="-829" t="13010" r="829" b="16199"/>
                          <a:stretch>
                            <a:fillRect/>
                          </a:stretch>
                        </pic:blipFill>
                        <pic:spPr bwMode="auto">
                          <a:xfrm>
                            <a:off x="0" y="0"/>
                            <a:ext cx="2752725" cy="137160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64FAA9B7" w14:textId="77777777" w:rsidR="008D01B6" w:rsidRDefault="00A73ECE" w:rsidP="00630C62">
            <w:pPr>
              <w:rPr>
                <w:rStyle w:val="FollowedHyperlink"/>
              </w:rPr>
            </w:pPr>
            <w:hyperlink r:id="rId33" w:history="1">
              <w:r w:rsidR="008D01B6">
                <w:rPr>
                  <w:rStyle w:val="Hyperlink"/>
                  <w:rFonts w:ascii="微软雅黑" w:eastAsia="微软雅黑" w:hAnsi="微软雅黑" w:hint="eastAsia"/>
                </w:rPr>
                <w:t>实习派 | 曾兆阳： “宝藏男孩”的进阶之路</w:t>
              </w:r>
            </w:hyperlink>
          </w:p>
          <w:p w14:paraId="7F4DB5CE" w14:textId="77777777" w:rsidR="008D01B6" w:rsidRDefault="008D01B6" w:rsidP="00630C62">
            <w:pPr>
              <w:rPr>
                <w:sz w:val="16"/>
                <w:szCs w:val="16"/>
              </w:rPr>
            </w:pPr>
            <w:r>
              <w:rPr>
                <w:rFonts w:ascii="微软雅黑" w:eastAsia="微软雅黑" w:hAnsi="微软雅黑" w:hint="eastAsia"/>
                <w:sz w:val="16"/>
                <w:szCs w:val="16"/>
              </w:rPr>
              <w:t>发表于2019年11月07日</w:t>
            </w:r>
          </w:p>
          <w:p w14:paraId="6344A85A" w14:textId="77777777" w:rsidR="008D01B6" w:rsidRDefault="008D01B6" w:rsidP="00630C62">
            <w:pPr>
              <w:rPr>
                <w:rFonts w:ascii="微软雅黑" w:eastAsia="微软雅黑" w:hAnsi="微软雅黑"/>
                <w:sz w:val="16"/>
                <w:szCs w:val="18"/>
              </w:rPr>
            </w:pPr>
            <w:r>
              <w:rPr>
                <w:rFonts w:ascii="微软雅黑" w:eastAsia="微软雅黑" w:hAnsi="微软雅黑" w:hint="eastAsia"/>
                <w:i/>
                <w:iCs/>
                <w:sz w:val="16"/>
                <w:szCs w:val="16"/>
              </w:rPr>
              <w:t>大二与微软学生俱乐部结缘，大四成为中山大学-MSRA 联培博士，以第一作者身份在国际顶会发表论文，更组队在大型竞赛累计斩获至少 5 个冠军，收获单场 30 万元奖金，这就是我们的“宝藏男孩”曾兆阳。</w:t>
            </w:r>
          </w:p>
        </w:tc>
      </w:tr>
      <w:tr w:rsidR="008D01B6" w14:paraId="2B8CA02E"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5AE14054" w14:textId="77777777" w:rsidR="008D01B6" w:rsidRDefault="008D01B6" w:rsidP="00630C62">
            <w:pPr>
              <w:jc w:val="center"/>
              <w:rPr>
                <w:rFonts w:ascii="微软雅黑" w:eastAsia="微软雅黑" w:hAnsi="微软雅黑"/>
                <w:sz w:val="21"/>
              </w:rPr>
            </w:pPr>
            <w:r>
              <w:rPr>
                <w:rFonts w:ascii="微软雅黑" w:eastAsia="微软雅黑" w:hAnsi="微软雅黑"/>
                <w:noProof/>
              </w:rPr>
              <w:drawing>
                <wp:inline distT="0" distB="0" distL="0" distR="0" wp14:anchorId="0CDD1105" wp14:editId="17E29FC5">
                  <wp:extent cx="2729230" cy="143383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34">
                            <a:extLst>
                              <a:ext uri="{28A0092B-C50C-407E-A947-70E740481C1C}">
                                <a14:useLocalDpi xmlns:a14="http://schemas.microsoft.com/office/drawing/2010/main" val="0"/>
                              </a:ext>
                            </a:extLst>
                          </a:blip>
                          <a:srcRect b="10625"/>
                          <a:stretch>
                            <a:fillRect/>
                          </a:stretch>
                        </pic:blipFill>
                        <pic:spPr bwMode="auto">
                          <a:xfrm>
                            <a:off x="0" y="0"/>
                            <a:ext cx="2729230" cy="143383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0E6DC616" w14:textId="77777777" w:rsidR="008D01B6" w:rsidRDefault="00A73ECE" w:rsidP="00630C62">
            <w:pPr>
              <w:rPr>
                <w:rStyle w:val="FollowedHyperlink"/>
              </w:rPr>
            </w:pPr>
            <w:hyperlink r:id="rId35" w:history="1">
              <w:r w:rsidR="008D01B6">
                <w:rPr>
                  <w:rStyle w:val="Hyperlink"/>
                  <w:rFonts w:ascii="微软雅黑" w:eastAsia="微软雅黑" w:hAnsi="微软雅黑" w:hint="eastAsia"/>
                </w:rPr>
                <w:t>实习派 | 李潇：中科大联培博士日记，少年潇帝的 MSRA 奇幻漂流</w:t>
              </w:r>
            </w:hyperlink>
          </w:p>
          <w:p w14:paraId="2454FF3A" w14:textId="77777777" w:rsidR="008D01B6" w:rsidRDefault="008D01B6" w:rsidP="00630C62">
            <w:pPr>
              <w:shd w:val="clear" w:color="auto" w:fill="E7E6E6" w:themeFill="background2"/>
              <w:rPr>
                <w:sz w:val="16"/>
                <w:szCs w:val="16"/>
              </w:rPr>
            </w:pPr>
            <w:r>
              <w:rPr>
                <w:rFonts w:ascii="微软雅黑" w:eastAsia="微软雅黑" w:hAnsi="微软雅黑" w:hint="eastAsia"/>
                <w:sz w:val="16"/>
                <w:szCs w:val="16"/>
              </w:rPr>
              <w:t>发表于2019年05月09日</w:t>
            </w:r>
          </w:p>
          <w:p w14:paraId="6BD0279D" w14:textId="77777777" w:rsidR="008D01B6" w:rsidRDefault="008D01B6" w:rsidP="00630C62">
            <w:pPr>
              <w:pStyle w:val="NormalWeb"/>
              <w:shd w:val="clear" w:color="auto" w:fill="E7E6E6" w:themeFill="background2"/>
              <w:spacing w:after="240" w:afterAutospacing="0"/>
              <w:jc w:val="both"/>
              <w:rPr>
                <w:rStyle w:val="FollowedHyperlink"/>
                <w:rFonts w:ascii="Microsoft YaHei UI" w:eastAsia="Microsoft YaHei UI" w:hAnsi="Microsoft YaHei UI" w:cs="Microsoft YaHei UI"/>
                <w:bCs/>
                <w:spacing w:val="8"/>
                <w:sz w:val="21"/>
                <w:szCs w:val="21"/>
              </w:rPr>
            </w:pPr>
            <w:r>
              <w:rPr>
                <w:rFonts w:ascii="微软雅黑" w:eastAsia="微软雅黑" w:hAnsi="微软雅黑" w:hint="eastAsia"/>
                <w:i/>
                <w:iCs/>
                <w:kern w:val="2"/>
                <w:sz w:val="16"/>
                <w:szCs w:val="16"/>
              </w:rPr>
              <w:t>李潇，是联培博士中特别的一位——如果你曾在 MSRA 实习，一定听过“潇帝”这个名字。除去人气超高的桌游社社长身份，他也手握 SIGGRAPH、CVPR 等多篇顶会论文。对李潇而言，在 MSRA 的六年，不仅是心无旁骛从事学术研究的时光，更是和导师、实习生小伙伴们一起成长的青春。</w:t>
            </w:r>
          </w:p>
        </w:tc>
      </w:tr>
      <w:tr w:rsidR="008D01B6" w14:paraId="08F475C4"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4CE9DF26" w14:textId="77777777" w:rsidR="008D01B6" w:rsidRDefault="008D01B6" w:rsidP="00630C62">
            <w:pPr>
              <w:jc w:val="center"/>
              <w:rPr>
                <w:rFonts w:ascii="微软雅黑" w:eastAsia="微软雅黑" w:hAnsi="微软雅黑"/>
                <w:noProof/>
              </w:rPr>
            </w:pPr>
            <w:r>
              <w:rPr>
                <w:rFonts w:ascii="微软雅黑" w:eastAsia="微软雅黑" w:hAnsi="微软雅黑"/>
                <w:noProof/>
              </w:rPr>
              <w:drawing>
                <wp:inline distT="0" distB="0" distL="0" distR="0" wp14:anchorId="6C180FD2" wp14:editId="7223E186">
                  <wp:extent cx="2714625" cy="1428750"/>
                  <wp:effectExtent l="0" t="0" r="9525" b="0"/>
                  <wp:docPr id="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36">
                            <a:extLst>
                              <a:ext uri="{28A0092B-C50C-407E-A947-70E740481C1C}">
                                <a14:useLocalDpi xmlns:a14="http://schemas.microsoft.com/office/drawing/2010/main" val="0"/>
                              </a:ext>
                            </a:extLst>
                          </a:blip>
                          <a:srcRect t="5891" b="7878"/>
                          <a:stretch>
                            <a:fillRect/>
                          </a:stretch>
                        </pic:blipFill>
                        <pic:spPr bwMode="auto">
                          <a:xfrm>
                            <a:off x="0" y="0"/>
                            <a:ext cx="2714625" cy="142875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432297DC" w14:textId="77777777" w:rsidR="008D01B6" w:rsidRDefault="00A73ECE" w:rsidP="00630C62">
            <w:pPr>
              <w:rPr>
                <w:rStyle w:val="FollowedHyperlink"/>
              </w:rPr>
            </w:pPr>
            <w:hyperlink r:id="rId37" w:history="1">
              <w:r w:rsidR="008D01B6">
                <w:rPr>
                  <w:rStyle w:val="Hyperlink"/>
                  <w:rFonts w:ascii="微软雅黑" w:eastAsia="微软雅黑" w:hAnsi="微软雅黑" w:hint="eastAsia"/>
                </w:rPr>
                <w:t>实习派 | 王鸿伟：“这里是国内读 CS PhD 最好的地方，没有之一”</w:t>
              </w:r>
            </w:hyperlink>
          </w:p>
          <w:p w14:paraId="2128B1B5" w14:textId="77777777" w:rsidR="008D01B6" w:rsidRDefault="008D01B6" w:rsidP="00630C62">
            <w:pPr>
              <w:rPr>
                <w:sz w:val="16"/>
                <w:szCs w:val="16"/>
              </w:rPr>
            </w:pPr>
            <w:r>
              <w:rPr>
                <w:rFonts w:ascii="微软雅黑" w:eastAsia="微软雅黑" w:hAnsi="微软雅黑" w:hint="eastAsia"/>
                <w:sz w:val="16"/>
                <w:szCs w:val="16"/>
              </w:rPr>
              <w:t>发表于2019年05月30日</w:t>
            </w:r>
          </w:p>
          <w:p w14:paraId="31363DFA" w14:textId="77777777" w:rsidR="008D01B6" w:rsidRDefault="008D01B6" w:rsidP="00630C62">
            <w:r>
              <w:rPr>
                <w:rFonts w:ascii="微软雅黑" w:eastAsia="微软雅黑" w:hAnsi="微软雅黑" w:hint="eastAsia"/>
                <w:i/>
                <w:iCs/>
                <w:sz w:val="16"/>
                <w:szCs w:val="16"/>
              </w:rPr>
              <w:t>王鸿伟是上海交通大学、康奈尔大学与微软亚洲研究院的联合培养博士生。在上海交通大学，他师从过敏意教授；在 MSRA，他在谢幸老师组实习。目前，王鸿伟已在 KDD、WWW、AAAI、TOIS、TPDS 等顶级会议和期刊上发表了二十余篇论文，但他的科研之路并非一帆风顺。这是他在知乎问题“微软亚洲研究院 (MSRA) 的实习体验如何？”下的回答，纪录了他在探索科研方向中的苦痛与成长，以及 MSRA 给他带来的爆发与转折。</w:t>
            </w:r>
          </w:p>
        </w:tc>
      </w:tr>
      <w:tr w:rsidR="008D01B6" w14:paraId="16211B54" w14:textId="77777777" w:rsidTr="00630C62">
        <w:trPr>
          <w:cantSplit/>
          <w:trHeight w:val="1814"/>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hideMark/>
          </w:tcPr>
          <w:p w14:paraId="2556A0CB"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658FC3CB" wp14:editId="57573529">
                  <wp:extent cx="2743200" cy="13385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38">
                            <a:extLst>
                              <a:ext uri="{28A0092B-C50C-407E-A947-70E740481C1C}">
                                <a14:useLocalDpi xmlns:a14="http://schemas.microsoft.com/office/drawing/2010/main" val="0"/>
                              </a:ext>
                            </a:extLst>
                          </a:blip>
                          <a:srcRect l="-412" t="8408" r="618" b="6058"/>
                          <a:stretch>
                            <a:fillRect/>
                          </a:stretch>
                        </pic:blipFill>
                        <pic:spPr bwMode="auto">
                          <a:xfrm>
                            <a:off x="0" y="0"/>
                            <a:ext cx="2743200" cy="133858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07635541" w14:textId="77777777" w:rsidR="008D01B6" w:rsidRDefault="00A73ECE" w:rsidP="00630C62">
            <w:pPr>
              <w:rPr>
                <w:rStyle w:val="FollowedHyperlink"/>
              </w:rPr>
            </w:pPr>
            <w:hyperlink r:id="rId39" w:history="1">
              <w:r w:rsidR="008D01B6">
                <w:rPr>
                  <w:rStyle w:val="Hyperlink"/>
                  <w:rFonts w:ascii="微软雅黑" w:eastAsia="微软雅黑" w:hAnsi="微软雅黑" w:hint="eastAsia"/>
                </w:rPr>
                <w:t>实习派 | 从实习生到研究员：夏应策的转正攻略</w:t>
              </w:r>
            </w:hyperlink>
          </w:p>
          <w:p w14:paraId="08CA595C" w14:textId="77777777" w:rsidR="008D01B6" w:rsidRDefault="008D01B6" w:rsidP="00630C62">
            <w:pPr>
              <w:rPr>
                <w:sz w:val="16"/>
                <w:szCs w:val="16"/>
              </w:rPr>
            </w:pPr>
            <w:r>
              <w:rPr>
                <w:rFonts w:ascii="微软雅黑" w:eastAsia="微软雅黑" w:hAnsi="微软雅黑" w:hint="eastAsia"/>
                <w:sz w:val="16"/>
                <w:szCs w:val="16"/>
              </w:rPr>
              <w:t>发表于2018年12月20日</w:t>
            </w:r>
          </w:p>
          <w:p w14:paraId="55D2E17B" w14:textId="77777777" w:rsidR="008D01B6" w:rsidRDefault="008D01B6" w:rsidP="00630C62">
            <w:pPr>
              <w:rPr>
                <w:rFonts w:ascii="微软雅黑" w:eastAsia="微软雅黑" w:hAnsi="微软雅黑"/>
                <w:sz w:val="16"/>
                <w:szCs w:val="18"/>
              </w:rPr>
            </w:pPr>
            <w:r>
              <w:rPr>
                <w:rFonts w:ascii="微软雅黑" w:eastAsia="微软雅黑" w:hAnsi="微软雅黑" w:hint="eastAsia"/>
                <w:i/>
                <w:iCs/>
                <w:sz w:val="16"/>
                <w:szCs w:val="16"/>
              </w:rPr>
              <w:t>2009 年，夏应策进入中国科学技术大学信息学院信息安全专业；2012 年，他来到微软亚洲研究院实习； 2013 年，他获得工学学士学位，并成为中国科学技术大学—微软亚洲研究院联合培养博士生；2018 年，他顺利获得博士学位，并加入微软亚洲研究院成为副研究员。</w:t>
            </w:r>
          </w:p>
        </w:tc>
      </w:tr>
      <w:tr w:rsidR="008D01B6" w14:paraId="2D4E87D6" w14:textId="77777777" w:rsidTr="00630C62">
        <w:trPr>
          <w:cantSplit/>
          <w:trHeight w:val="20"/>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0F2231B9" w14:textId="77777777" w:rsidR="008D01B6" w:rsidRDefault="008D01B6" w:rsidP="00630C62">
            <w:pPr>
              <w:jc w:val="center"/>
              <w:rPr>
                <w:rFonts w:ascii="微软雅黑" w:eastAsia="微软雅黑" w:hAnsi="微软雅黑"/>
                <w:sz w:val="21"/>
              </w:rPr>
            </w:pPr>
            <w:r>
              <w:rPr>
                <w:rFonts w:ascii="微软雅黑" w:eastAsia="微软雅黑" w:hAnsi="微软雅黑"/>
                <w:noProof/>
              </w:rPr>
              <w:lastRenderedPageBreak/>
              <w:drawing>
                <wp:inline distT="0" distB="0" distL="0" distR="0" wp14:anchorId="479F4DBF" wp14:editId="457668C9">
                  <wp:extent cx="2762250" cy="13906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t="11395"/>
                          <a:stretch>
                            <a:fillRect/>
                          </a:stretch>
                        </pic:blipFill>
                        <pic:spPr bwMode="auto">
                          <a:xfrm>
                            <a:off x="0" y="0"/>
                            <a:ext cx="2762250" cy="139065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2DDA2F45" w14:textId="77777777" w:rsidR="008D01B6" w:rsidRDefault="00A73ECE" w:rsidP="00630C62">
            <w:pPr>
              <w:rPr>
                <w:rStyle w:val="FollowedHyperlink"/>
              </w:rPr>
            </w:pPr>
            <w:hyperlink r:id="rId41" w:history="1">
              <w:r w:rsidR="008D01B6">
                <w:rPr>
                  <w:rStyle w:val="Hyperlink"/>
                  <w:rFonts w:ascii="微软雅黑" w:eastAsia="微软雅黑" w:hAnsi="微软雅黑" w:hint="eastAsia"/>
                </w:rPr>
                <w:t>顶会分享 | OSDI2018：探寻计算机系统之美</w:t>
              </w:r>
            </w:hyperlink>
          </w:p>
          <w:p w14:paraId="26543239" w14:textId="77777777" w:rsidR="008D01B6" w:rsidRDefault="008D01B6" w:rsidP="00630C62">
            <w:pPr>
              <w:rPr>
                <w:sz w:val="16"/>
                <w:szCs w:val="16"/>
              </w:rPr>
            </w:pPr>
            <w:r>
              <w:rPr>
                <w:rFonts w:ascii="微软雅黑" w:eastAsia="微软雅黑" w:hAnsi="微软雅黑" w:hint="eastAsia"/>
                <w:sz w:val="16"/>
                <w:szCs w:val="16"/>
              </w:rPr>
              <w:t>作者为联合培养博士，发表于2018年11月22日</w:t>
            </w:r>
          </w:p>
          <w:p w14:paraId="07178B7A" w14:textId="77777777" w:rsidR="008D01B6" w:rsidRDefault="008D01B6" w:rsidP="00630C62">
            <w:pPr>
              <w:rPr>
                <w:rFonts w:ascii="微软雅黑" w:eastAsia="微软雅黑" w:hAnsi="微软雅黑"/>
                <w:sz w:val="16"/>
                <w:szCs w:val="16"/>
              </w:rPr>
            </w:pPr>
            <w:r>
              <w:rPr>
                <w:rFonts w:ascii="微软雅黑" w:eastAsia="微软雅黑" w:hAnsi="微软雅黑" w:hint="eastAsia"/>
                <w:i/>
                <w:iCs/>
                <w:sz w:val="16"/>
                <w:szCs w:val="16"/>
              </w:rPr>
              <w:t>10 月 8 日至 10 日，OSDI2018 在美国加州卡尔斯巴德举办。此次大会共录用论文 47 篇，微软表现抢眼，共有12 篇被录用，占大会总文章数的 1/4 以上，其中 2 篇获得最佳论文奖。微软亚洲研究院系统组实习生肖文聪参加了本次会议，为大家带来了新鲜出炉的参会总结，快来看看操作系统领域的最新学术成果吧~</w:t>
            </w:r>
          </w:p>
        </w:tc>
      </w:tr>
      <w:tr w:rsidR="008D01B6" w14:paraId="695AED95"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hideMark/>
          </w:tcPr>
          <w:p w14:paraId="38BDDF47" w14:textId="77777777" w:rsidR="008D01B6" w:rsidRDefault="008D01B6" w:rsidP="00630C62">
            <w:pPr>
              <w:jc w:val="center"/>
              <w:rPr>
                <w:rFonts w:ascii="微软雅黑" w:eastAsia="微软雅黑" w:hAnsi="微软雅黑"/>
                <w:sz w:val="21"/>
              </w:rPr>
            </w:pPr>
            <w:r>
              <w:rPr>
                <w:rFonts w:ascii="微软雅黑" w:eastAsia="微软雅黑" w:hAnsi="微软雅黑"/>
                <w:noProof/>
              </w:rPr>
              <w:drawing>
                <wp:inline distT="0" distB="0" distL="0" distR="0" wp14:anchorId="6A9EBD09" wp14:editId="66C6F030">
                  <wp:extent cx="2767330" cy="144335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42">
                            <a:extLst>
                              <a:ext uri="{28A0092B-C50C-407E-A947-70E740481C1C}">
                                <a14:useLocalDpi xmlns:a14="http://schemas.microsoft.com/office/drawing/2010/main" val="0"/>
                              </a:ext>
                            </a:extLst>
                          </a:blip>
                          <a:srcRect t="12067" r="1218" b="22684"/>
                          <a:stretch>
                            <a:fillRect/>
                          </a:stretch>
                        </pic:blipFill>
                        <pic:spPr bwMode="auto">
                          <a:xfrm>
                            <a:off x="0" y="0"/>
                            <a:ext cx="2767330" cy="144335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672B8C05" w14:textId="77777777" w:rsidR="008D01B6" w:rsidRDefault="00A73ECE" w:rsidP="00630C62">
            <w:pPr>
              <w:rPr>
                <w:rStyle w:val="FollowedHyperlink"/>
              </w:rPr>
            </w:pPr>
            <w:hyperlink r:id="rId43" w:history="1">
              <w:r w:rsidR="008D01B6">
                <w:rPr>
                  <w:rStyle w:val="Hyperlink"/>
                  <w:rFonts w:ascii="微软雅黑" w:eastAsia="微软雅黑" w:hAnsi="微软雅黑" w:hint="eastAsia"/>
                </w:rPr>
                <w:t>实习派 | 开学三天就“毕业”？来看看郭达雅的MSRA成绩单</w:t>
              </w:r>
            </w:hyperlink>
          </w:p>
          <w:p w14:paraId="0CA784DF" w14:textId="77777777" w:rsidR="008D01B6" w:rsidRDefault="008D01B6" w:rsidP="00630C62">
            <w:pPr>
              <w:rPr>
                <w:sz w:val="16"/>
                <w:szCs w:val="16"/>
              </w:rPr>
            </w:pPr>
            <w:r>
              <w:rPr>
                <w:rFonts w:ascii="微软雅黑" w:eastAsia="微软雅黑" w:hAnsi="微软雅黑" w:hint="eastAsia"/>
                <w:sz w:val="16"/>
                <w:szCs w:val="16"/>
              </w:rPr>
              <w:t>发表于2018年10月25日</w:t>
            </w:r>
          </w:p>
          <w:p w14:paraId="11A10574" w14:textId="77777777" w:rsidR="008D01B6" w:rsidRDefault="008D01B6" w:rsidP="00630C62">
            <w:pPr>
              <w:rPr>
                <w:rFonts w:ascii="微软雅黑" w:eastAsia="微软雅黑" w:hAnsi="微软雅黑"/>
                <w:sz w:val="16"/>
                <w:szCs w:val="16"/>
              </w:rPr>
            </w:pPr>
            <w:r>
              <w:rPr>
                <w:rFonts w:ascii="微软雅黑" w:eastAsia="微软雅黑" w:hAnsi="微软雅黑" w:hint="eastAsia"/>
                <w:i/>
                <w:iCs/>
                <w:sz w:val="16"/>
                <w:szCs w:val="16"/>
              </w:rPr>
              <w:t>他博士开学三天就“毕业”，大四就发表了两篇顶会论文；他是各大奖学金的收割机，还是“狼人杀”大神。他就是中山大学—微软亚洲研究院联合培养 2018 级博士生郭达雅。</w:t>
            </w:r>
          </w:p>
        </w:tc>
      </w:tr>
      <w:tr w:rsidR="008D01B6" w14:paraId="5269CB94"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6059610B" w14:textId="77777777" w:rsidR="008D01B6" w:rsidRDefault="008D01B6" w:rsidP="00630C62">
            <w:pPr>
              <w:jc w:val="center"/>
              <w:rPr>
                <w:rFonts w:ascii="微软雅黑" w:eastAsia="微软雅黑" w:hAnsi="微软雅黑"/>
                <w:sz w:val="21"/>
              </w:rPr>
            </w:pPr>
            <w:r>
              <w:rPr>
                <w:rFonts w:ascii="微软雅黑" w:eastAsia="微软雅黑" w:hAnsi="微软雅黑"/>
                <w:noProof/>
              </w:rPr>
              <w:drawing>
                <wp:inline distT="0" distB="0" distL="0" distR="0" wp14:anchorId="78F94D2E" wp14:editId="0F12E58F">
                  <wp:extent cx="2847975" cy="14382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44">
                            <a:extLst>
                              <a:ext uri="{28A0092B-C50C-407E-A947-70E740481C1C}">
                                <a14:useLocalDpi xmlns:a14="http://schemas.microsoft.com/office/drawing/2010/main" val="0"/>
                              </a:ext>
                            </a:extLst>
                          </a:blip>
                          <a:srcRect l="-923" t="10680" r="37" b="37386"/>
                          <a:stretch>
                            <a:fillRect/>
                          </a:stretch>
                        </pic:blipFill>
                        <pic:spPr bwMode="auto">
                          <a:xfrm>
                            <a:off x="0" y="0"/>
                            <a:ext cx="2847975" cy="143827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5FECBCC2" w14:textId="77777777" w:rsidR="008D01B6" w:rsidRDefault="00A73ECE" w:rsidP="00630C62">
            <w:pPr>
              <w:rPr>
                <w:rStyle w:val="FollowedHyperlink"/>
              </w:rPr>
            </w:pPr>
            <w:hyperlink r:id="rId45" w:history="1">
              <w:r w:rsidR="008D01B6">
                <w:rPr>
                  <w:rStyle w:val="Hyperlink"/>
                  <w:rFonts w:ascii="微软雅黑" w:eastAsia="微软雅黑" w:hAnsi="微软雅黑" w:hint="eastAsia"/>
                </w:rPr>
                <w:t>中国科学技术大学60周年丨科教报国一甲子，携手共进一癸未</w:t>
              </w:r>
            </w:hyperlink>
          </w:p>
          <w:p w14:paraId="18124F8C" w14:textId="77777777" w:rsidR="008D01B6" w:rsidRDefault="008D01B6" w:rsidP="00630C62">
            <w:pPr>
              <w:rPr>
                <w:sz w:val="16"/>
                <w:szCs w:val="16"/>
              </w:rPr>
            </w:pPr>
            <w:r>
              <w:rPr>
                <w:rFonts w:ascii="微软雅黑" w:eastAsia="微软雅黑" w:hAnsi="微软雅黑" w:hint="eastAsia"/>
                <w:sz w:val="16"/>
                <w:szCs w:val="16"/>
              </w:rPr>
              <w:t>发表于2018年09月20日</w:t>
            </w:r>
          </w:p>
          <w:p w14:paraId="11826502" w14:textId="77777777" w:rsidR="008D01B6" w:rsidRDefault="008D01B6" w:rsidP="00630C62">
            <w:pPr>
              <w:rPr>
                <w:rFonts w:ascii="微软雅黑" w:eastAsia="微软雅黑" w:hAnsi="微软雅黑"/>
                <w:sz w:val="16"/>
                <w:szCs w:val="16"/>
              </w:rPr>
            </w:pPr>
            <w:r>
              <w:rPr>
                <w:rFonts w:ascii="微软雅黑" w:eastAsia="微软雅黑" w:hAnsi="微软雅黑" w:hint="eastAsia"/>
                <w:i/>
                <w:iCs/>
                <w:sz w:val="16"/>
                <w:szCs w:val="16"/>
              </w:rPr>
              <w:t>今天是中国科学技术大学60甲子寿辰，微软亚洲研究院自成立以来便与中科大建立了密切的合作，如今已携手走过 20 载春秋，优势互补，共赢发展。今天让我们一起来回顾一下这 20 年来点点滴滴的合作与情谊。</w:t>
            </w:r>
          </w:p>
        </w:tc>
      </w:tr>
      <w:tr w:rsidR="008D01B6" w14:paraId="794B3136"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hideMark/>
          </w:tcPr>
          <w:p w14:paraId="3FB3BC0A" w14:textId="77777777" w:rsidR="008D01B6" w:rsidRDefault="008D01B6" w:rsidP="00630C62">
            <w:pPr>
              <w:jc w:val="center"/>
              <w:rPr>
                <w:rFonts w:ascii="微软雅黑" w:eastAsia="微软雅黑" w:hAnsi="微软雅黑"/>
                <w:sz w:val="21"/>
              </w:rPr>
            </w:pPr>
            <w:r>
              <w:rPr>
                <w:rFonts w:ascii="微软雅黑" w:eastAsia="微软雅黑" w:hAnsi="微软雅黑"/>
                <w:noProof/>
              </w:rPr>
              <w:drawing>
                <wp:inline distT="0" distB="0" distL="0" distR="0" wp14:anchorId="62FD5E90" wp14:editId="2D219C52">
                  <wp:extent cx="2733675" cy="1367155"/>
                  <wp:effectExtent l="0" t="0" r="952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l="661" t="14200" r="-661" b="15968"/>
                          <a:stretch>
                            <a:fillRect/>
                          </a:stretch>
                        </pic:blipFill>
                        <pic:spPr bwMode="auto">
                          <a:xfrm>
                            <a:off x="0" y="0"/>
                            <a:ext cx="2733675" cy="136715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6D41AC37" w14:textId="77777777" w:rsidR="008D01B6" w:rsidRDefault="00A73ECE" w:rsidP="00630C62">
            <w:pPr>
              <w:rPr>
                <w:rStyle w:val="FollowedHyperlink"/>
              </w:rPr>
            </w:pPr>
            <w:hyperlink r:id="rId47" w:history="1">
              <w:r w:rsidR="008D01B6">
                <w:rPr>
                  <w:rStyle w:val="Hyperlink"/>
                  <w:rFonts w:ascii="微软雅黑" w:eastAsia="微软雅黑" w:hAnsi="微软雅黑" w:hint="eastAsia"/>
                </w:rPr>
                <w:t>顶会分享 | ACL 2018：一文带你看自然语言处理领域最新亮点</w:t>
              </w:r>
            </w:hyperlink>
          </w:p>
          <w:p w14:paraId="0B7898FE" w14:textId="77777777" w:rsidR="008D01B6" w:rsidRDefault="008D01B6" w:rsidP="00630C62">
            <w:pPr>
              <w:rPr>
                <w:sz w:val="16"/>
                <w:szCs w:val="16"/>
              </w:rPr>
            </w:pPr>
            <w:r>
              <w:rPr>
                <w:rFonts w:ascii="微软雅黑" w:eastAsia="微软雅黑" w:hAnsi="微软雅黑" w:hint="eastAsia"/>
                <w:sz w:val="16"/>
                <w:szCs w:val="16"/>
              </w:rPr>
              <w:t>作者为联合培养博士，发表于2018年08月28日</w:t>
            </w:r>
          </w:p>
          <w:p w14:paraId="2C92080A" w14:textId="77777777" w:rsidR="008D01B6" w:rsidRDefault="008D01B6" w:rsidP="00630C62">
            <w:pPr>
              <w:rPr>
                <w:rFonts w:ascii="微软雅黑" w:eastAsia="微软雅黑" w:hAnsi="微软雅黑"/>
                <w:sz w:val="16"/>
                <w:szCs w:val="16"/>
              </w:rPr>
            </w:pPr>
            <w:r>
              <w:rPr>
                <w:rFonts w:ascii="微软雅黑" w:eastAsia="微软雅黑" w:hAnsi="微软雅黑" w:hint="eastAsia"/>
                <w:i/>
                <w:iCs/>
                <w:sz w:val="16"/>
                <w:szCs w:val="16"/>
              </w:rPr>
              <w:t>上月，自然语言处理顶级会议 ACL 2018 在墨尔本成功举办。微软亚洲研究院和北京航空航天大学联合培养博士生任烁从大会现场带回了新鲜出炉的参会总结，与大家分享本届大会上的优秀论文和机器翻译最新进展。</w:t>
            </w:r>
          </w:p>
        </w:tc>
      </w:tr>
      <w:tr w:rsidR="008D01B6" w14:paraId="49F80787"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54ABCCB1" w14:textId="77777777" w:rsidR="008D01B6" w:rsidRDefault="008D01B6" w:rsidP="00630C62">
            <w:pPr>
              <w:jc w:val="center"/>
              <w:rPr>
                <w:rFonts w:ascii="微软雅黑" w:eastAsia="微软雅黑" w:hAnsi="微软雅黑"/>
                <w:sz w:val="21"/>
              </w:rPr>
            </w:pPr>
            <w:r>
              <w:rPr>
                <w:rFonts w:ascii="微软雅黑" w:eastAsia="微软雅黑" w:hAnsi="微软雅黑"/>
                <w:noProof/>
              </w:rPr>
              <w:drawing>
                <wp:inline distT="0" distB="0" distL="0" distR="0" wp14:anchorId="7D76BFBD" wp14:editId="4FA6C094">
                  <wp:extent cx="2767330" cy="13811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l="-2" t="14699" r="4277" b="5487"/>
                          <a:stretch>
                            <a:fillRect/>
                          </a:stretch>
                        </pic:blipFill>
                        <pic:spPr bwMode="auto">
                          <a:xfrm>
                            <a:off x="0" y="0"/>
                            <a:ext cx="2767330" cy="138112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5DD887AD" w14:textId="77777777" w:rsidR="008D01B6" w:rsidRDefault="00A73ECE" w:rsidP="00630C62">
            <w:pPr>
              <w:rPr>
                <w:rStyle w:val="FollowedHyperlink"/>
              </w:rPr>
            </w:pPr>
            <w:hyperlink r:id="rId49" w:history="1">
              <w:r w:rsidR="008D01B6">
                <w:rPr>
                  <w:rStyle w:val="Hyperlink"/>
                  <w:rFonts w:ascii="微软雅黑" w:eastAsia="微软雅黑" w:hAnsi="微软雅黑" w:hint="eastAsia"/>
                </w:rPr>
                <w:t>顶会分享丨CVPR 2018 ：GAN、自动驾驶等技术和应用正强势来袭</w:t>
              </w:r>
            </w:hyperlink>
          </w:p>
          <w:p w14:paraId="56D9EED5" w14:textId="77777777" w:rsidR="008D01B6" w:rsidRDefault="008D01B6" w:rsidP="00630C62">
            <w:pPr>
              <w:rPr>
                <w:sz w:val="16"/>
                <w:szCs w:val="16"/>
              </w:rPr>
            </w:pPr>
            <w:r>
              <w:rPr>
                <w:rFonts w:ascii="微软雅黑" w:eastAsia="微软雅黑" w:hAnsi="微软雅黑" w:hint="eastAsia"/>
                <w:sz w:val="16"/>
                <w:szCs w:val="16"/>
              </w:rPr>
              <w:t>作者为联合培养博士，发表于2018年07月26日</w:t>
            </w:r>
          </w:p>
          <w:p w14:paraId="01AC4C4E" w14:textId="77777777" w:rsidR="008D01B6" w:rsidRDefault="008D01B6" w:rsidP="00630C62">
            <w:pPr>
              <w:rPr>
                <w:rFonts w:ascii="微软雅黑" w:eastAsia="微软雅黑" w:hAnsi="微软雅黑"/>
                <w:sz w:val="16"/>
                <w:szCs w:val="16"/>
              </w:rPr>
            </w:pPr>
            <w:r>
              <w:rPr>
                <w:rFonts w:ascii="微软雅黑" w:eastAsia="微软雅黑" w:hAnsi="微软雅黑" w:hint="eastAsia"/>
                <w:i/>
                <w:iCs/>
                <w:sz w:val="16"/>
                <w:szCs w:val="16"/>
              </w:rPr>
              <w:t>计算机视觉领域的顶级会议CVPR 2018于上个月在美国盐湖城举办。微软亚洲研究院视觉计算组实习生鲍建敏参与了这次CVPR 2018之旅，为我们带回了本次大会上新鲜出炉的计算机视觉前沿研究并分享了他的参会成果。</w:t>
            </w:r>
          </w:p>
        </w:tc>
      </w:tr>
      <w:tr w:rsidR="008D01B6" w14:paraId="3CD9A241"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hideMark/>
          </w:tcPr>
          <w:p w14:paraId="4B45B2EA" w14:textId="77777777" w:rsidR="008D01B6" w:rsidRDefault="008D01B6" w:rsidP="00630C62">
            <w:pPr>
              <w:jc w:val="center"/>
              <w:rPr>
                <w:rFonts w:ascii="微软雅黑" w:eastAsia="微软雅黑" w:hAnsi="微软雅黑"/>
                <w:sz w:val="21"/>
              </w:rPr>
            </w:pPr>
            <w:r>
              <w:rPr>
                <w:rFonts w:ascii="微软雅黑" w:eastAsia="微软雅黑" w:hAnsi="微软雅黑"/>
                <w:noProof/>
              </w:rPr>
              <w:lastRenderedPageBreak/>
              <w:drawing>
                <wp:inline distT="0" distB="0" distL="0" distR="0" wp14:anchorId="4B36BE9D" wp14:editId="0E3B6681">
                  <wp:extent cx="2776855" cy="1338580"/>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0">
                            <a:extLst>
                              <a:ext uri="{28A0092B-C50C-407E-A947-70E740481C1C}">
                                <a14:useLocalDpi xmlns:a14="http://schemas.microsoft.com/office/drawing/2010/main" val="0"/>
                              </a:ext>
                            </a:extLst>
                          </a:blip>
                          <a:srcRect l="-415" t="14639" r="-304" b="31003"/>
                          <a:stretch>
                            <a:fillRect/>
                          </a:stretch>
                        </pic:blipFill>
                        <pic:spPr bwMode="auto">
                          <a:xfrm>
                            <a:off x="0" y="0"/>
                            <a:ext cx="2776855" cy="133858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4BEDA8ED" w14:textId="77777777" w:rsidR="008D01B6" w:rsidRDefault="00A73ECE" w:rsidP="00630C62">
            <w:pPr>
              <w:rPr>
                <w:rStyle w:val="FollowedHyperlink"/>
              </w:rPr>
            </w:pPr>
            <w:hyperlink r:id="rId51" w:history="1">
              <w:r w:rsidR="008D01B6">
                <w:rPr>
                  <w:rStyle w:val="Hyperlink"/>
                  <w:rFonts w:ascii="微软雅黑" w:eastAsia="微软雅黑" w:hAnsi="微软雅黑" w:hint="eastAsia"/>
                </w:rPr>
                <w:t>实习派 3 月特刊 | 张丽：徜徉在时间的长河里</w:t>
              </w:r>
            </w:hyperlink>
          </w:p>
          <w:p w14:paraId="777677D7" w14:textId="77777777" w:rsidR="008D01B6" w:rsidRDefault="008D01B6" w:rsidP="00630C62">
            <w:pPr>
              <w:rPr>
                <w:sz w:val="16"/>
                <w:szCs w:val="16"/>
              </w:rPr>
            </w:pPr>
            <w:r>
              <w:rPr>
                <w:rFonts w:ascii="微软雅黑" w:eastAsia="微软雅黑" w:hAnsi="微软雅黑" w:hint="eastAsia"/>
                <w:sz w:val="16"/>
                <w:szCs w:val="16"/>
              </w:rPr>
              <w:t>发表于2018年03月07日</w:t>
            </w:r>
          </w:p>
          <w:p w14:paraId="16E07AF4" w14:textId="77777777" w:rsidR="008D01B6" w:rsidRDefault="008D01B6" w:rsidP="00630C62">
            <w:pPr>
              <w:rPr>
                <w:rFonts w:ascii="微软雅黑" w:eastAsia="微软雅黑" w:hAnsi="微软雅黑"/>
                <w:sz w:val="16"/>
                <w:szCs w:val="16"/>
              </w:rPr>
            </w:pPr>
            <w:r>
              <w:rPr>
                <w:rFonts w:ascii="微软雅黑" w:eastAsia="微软雅黑" w:hAnsi="微软雅黑" w:hint="eastAsia"/>
                <w:i/>
                <w:iCs/>
                <w:sz w:val="16"/>
                <w:szCs w:val="16"/>
              </w:rPr>
              <w:t>三月，春暖花开，万物复苏，大地洋溢着新春的朝气。3 月 7 日女生节，3 月 8 日女神节，这彰显着三月注定是一个专属于女生的月份。实习派系列推出的“ 3 月特刊”将和大家一起分享 IT 界女神们的奋斗历程、成功经验和人生感悟。</w:t>
            </w:r>
          </w:p>
        </w:tc>
      </w:tr>
      <w:tr w:rsidR="008D01B6" w14:paraId="74244D9E"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043279A0" w14:textId="77777777" w:rsidR="008D01B6" w:rsidRDefault="008D01B6" w:rsidP="00630C62">
            <w:pPr>
              <w:jc w:val="center"/>
              <w:rPr>
                <w:rFonts w:ascii="微软雅黑" w:eastAsia="微软雅黑" w:hAnsi="微软雅黑"/>
                <w:sz w:val="21"/>
              </w:rPr>
            </w:pPr>
            <w:r>
              <w:rPr>
                <w:rFonts w:ascii="微软雅黑" w:eastAsia="微软雅黑" w:hAnsi="微软雅黑"/>
                <w:noProof/>
              </w:rPr>
              <w:drawing>
                <wp:inline distT="0" distB="0" distL="0" distR="0" wp14:anchorId="17D811B2" wp14:editId="572BA14B">
                  <wp:extent cx="2733675" cy="13620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l="2" t="7445" r="812" b="11690"/>
                          <a:stretch>
                            <a:fillRect/>
                          </a:stretch>
                        </pic:blipFill>
                        <pic:spPr bwMode="auto">
                          <a:xfrm>
                            <a:off x="0" y="0"/>
                            <a:ext cx="2733675" cy="136207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1F7092B8" w14:textId="77777777" w:rsidR="008D01B6" w:rsidRDefault="00A73ECE" w:rsidP="00630C62">
            <w:pPr>
              <w:rPr>
                <w:rStyle w:val="FollowedHyperlink"/>
              </w:rPr>
            </w:pPr>
            <w:hyperlink r:id="rId53" w:history="1">
              <w:r w:rsidR="008D01B6">
                <w:rPr>
                  <w:rStyle w:val="Hyperlink"/>
                  <w:rFonts w:ascii="微软雅黑" w:eastAsia="微软雅黑" w:hAnsi="微软雅黑" w:hint="eastAsia"/>
                </w:rPr>
                <w:t>顶会分享 | SOSP：计算机系统研究的风向标</w:t>
              </w:r>
            </w:hyperlink>
          </w:p>
          <w:p w14:paraId="3CB95B09" w14:textId="77777777" w:rsidR="008D01B6" w:rsidRDefault="008D01B6" w:rsidP="00630C62">
            <w:pPr>
              <w:rPr>
                <w:sz w:val="16"/>
                <w:szCs w:val="16"/>
              </w:rPr>
            </w:pPr>
            <w:r>
              <w:rPr>
                <w:rFonts w:ascii="微软雅黑" w:eastAsia="微软雅黑" w:hAnsi="微软雅黑" w:hint="eastAsia"/>
                <w:sz w:val="16"/>
                <w:szCs w:val="16"/>
              </w:rPr>
              <w:t>作者为联合培养博士，发表于2017年11月16日</w:t>
            </w:r>
          </w:p>
          <w:p w14:paraId="2DE638F8" w14:textId="77777777" w:rsidR="008D01B6" w:rsidRDefault="008D01B6" w:rsidP="00630C62">
            <w:pPr>
              <w:rPr>
                <w:rFonts w:ascii="微软雅黑" w:eastAsia="Microsoft YaHei UI" w:hAnsi="微软雅黑"/>
                <w:sz w:val="16"/>
                <w:szCs w:val="16"/>
              </w:rPr>
            </w:pPr>
            <w:r>
              <w:rPr>
                <w:rFonts w:ascii="微软雅黑" w:eastAsia="微软雅黑" w:hAnsi="微软雅黑" w:hint="eastAsia"/>
                <w:i/>
                <w:iCs/>
                <w:sz w:val="16"/>
                <w:szCs w:val="16"/>
              </w:rPr>
              <w:t>如果把 SOSP 和 OSDI 历年最具影响力（Hall of Fame Award）的论文汇集成册，就是大半本操作系统和分布式系统的教科书。作为系统领域的最高学术会议，SOSP 和 OSDI 每年只收录 30 至 40 篇高质量论文，因而能够在 SOSP 上发表论文是系统研究者的荣誉。</w:t>
            </w:r>
          </w:p>
        </w:tc>
      </w:tr>
      <w:tr w:rsidR="008D01B6" w14:paraId="7762AC73"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2FC2AA33" w14:textId="77777777" w:rsidR="008D01B6" w:rsidRDefault="008D01B6" w:rsidP="00630C62">
            <w:pPr>
              <w:jc w:val="center"/>
              <w:rPr>
                <w:rFonts w:ascii="微软雅黑" w:eastAsia="微软雅黑" w:hAnsi="微软雅黑"/>
                <w:sz w:val="21"/>
              </w:rPr>
            </w:pPr>
          </w:p>
          <w:p w14:paraId="5A082D7C"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3FD7ACF6" wp14:editId="501336BA">
                  <wp:extent cx="2776855" cy="139065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l="8322" r="12724"/>
                          <a:stretch>
                            <a:fillRect/>
                          </a:stretch>
                        </pic:blipFill>
                        <pic:spPr bwMode="auto">
                          <a:xfrm>
                            <a:off x="0" y="0"/>
                            <a:ext cx="2776855" cy="139065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06C5C86A" w14:textId="77777777" w:rsidR="008D01B6" w:rsidRDefault="00A73ECE" w:rsidP="00630C62">
            <w:pPr>
              <w:rPr>
                <w:rStyle w:val="FollowedHyperlink"/>
              </w:rPr>
            </w:pPr>
            <w:hyperlink r:id="rId55" w:history="1">
              <w:r w:rsidR="008D01B6">
                <w:rPr>
                  <w:rStyle w:val="Hyperlink"/>
                  <w:rFonts w:ascii="微软雅黑" w:eastAsia="微软雅黑" w:hAnsi="微软雅黑" w:hint="eastAsia"/>
                </w:rPr>
                <w:t>顶会分享 | ACL大会：自然语言处理百花齐放，聚焦领域发展</w:t>
              </w:r>
            </w:hyperlink>
          </w:p>
          <w:p w14:paraId="6CA6403B" w14:textId="77777777" w:rsidR="008D01B6" w:rsidRDefault="008D01B6" w:rsidP="00630C62">
            <w:pPr>
              <w:rPr>
                <w:sz w:val="16"/>
                <w:szCs w:val="16"/>
              </w:rPr>
            </w:pPr>
            <w:r>
              <w:rPr>
                <w:rFonts w:ascii="微软雅黑" w:eastAsia="微软雅黑" w:hAnsi="微软雅黑" w:hint="eastAsia"/>
                <w:sz w:val="16"/>
                <w:szCs w:val="16"/>
              </w:rPr>
              <w:t>作者为联合培养博士，发表于2017年09月21日</w:t>
            </w:r>
          </w:p>
          <w:p w14:paraId="40FAFA57" w14:textId="77777777" w:rsidR="008D01B6" w:rsidRDefault="008D01B6" w:rsidP="00630C62">
            <w:pPr>
              <w:rPr>
                <w:rFonts w:ascii="微软雅黑" w:eastAsia="微软雅黑" w:hAnsi="微软雅黑"/>
                <w:sz w:val="16"/>
                <w:szCs w:val="16"/>
              </w:rPr>
            </w:pPr>
            <w:r>
              <w:rPr>
                <w:rFonts w:ascii="微软雅黑" w:eastAsia="微软雅黑" w:hAnsi="微软雅黑" w:hint="eastAsia"/>
                <w:i/>
                <w:iCs/>
                <w:sz w:val="16"/>
                <w:szCs w:val="16"/>
              </w:rPr>
              <w:t>第 55 届ACL会议（ACL 2017）于2017年 7 月 30 日至8 月 4 日在加拿大温哥华举行。2017年正值加拿大建国150周年，温哥华作为加拿大第三大城市及西部最大城市，庆祝氛围十分浓厚。ACL大会举办地The Westin Bayshore 酒店位于温哥华港，紧邻北美最大城市公园之一史丹利公园，景色十分优美。</w:t>
            </w:r>
          </w:p>
        </w:tc>
      </w:tr>
      <w:tr w:rsidR="008D01B6" w14:paraId="7FA4FC94"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1F7EB79B"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0C2763DA" wp14:editId="5E2E5359">
                  <wp:extent cx="2986405" cy="13290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l="6631" r="-6631"/>
                          <a:stretch>
                            <a:fillRect/>
                          </a:stretch>
                        </pic:blipFill>
                        <pic:spPr bwMode="auto">
                          <a:xfrm>
                            <a:off x="0" y="0"/>
                            <a:ext cx="2986405" cy="132905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5B568AA7" w14:textId="77777777" w:rsidR="008D01B6" w:rsidRDefault="00A73ECE" w:rsidP="00630C62">
            <w:pPr>
              <w:rPr>
                <w:rStyle w:val="FollowedHyperlink"/>
              </w:rPr>
            </w:pPr>
            <w:hyperlink r:id="rId57" w:history="1">
              <w:r w:rsidR="008D01B6">
                <w:rPr>
                  <w:rStyle w:val="Hyperlink"/>
                  <w:rFonts w:ascii="微软雅黑" w:eastAsia="微软雅黑" w:hAnsi="微软雅黑" w:hint="eastAsia"/>
                </w:rPr>
                <w:t>Let's Hack！ | 在微软实习，怎能错过骇客松？</w:t>
              </w:r>
            </w:hyperlink>
          </w:p>
          <w:p w14:paraId="2211FE3D" w14:textId="77777777" w:rsidR="008D01B6" w:rsidRDefault="008D01B6" w:rsidP="00630C62">
            <w:pPr>
              <w:rPr>
                <w:sz w:val="16"/>
                <w:szCs w:val="16"/>
              </w:rPr>
            </w:pPr>
            <w:r>
              <w:rPr>
                <w:rFonts w:ascii="微软雅黑" w:eastAsia="微软雅黑" w:hAnsi="微软雅黑" w:hint="eastAsia"/>
                <w:sz w:val="16"/>
                <w:szCs w:val="16"/>
              </w:rPr>
              <w:t>发表于2017年07月28日</w:t>
            </w:r>
          </w:p>
          <w:p w14:paraId="27532E46" w14:textId="77777777" w:rsidR="008D01B6" w:rsidRDefault="008D01B6" w:rsidP="00630C62">
            <w:pPr>
              <w:pStyle w:val="NormalWeb"/>
              <w:shd w:val="clear" w:color="auto" w:fill="E7E6E6" w:themeFill="background2"/>
              <w:jc w:val="both"/>
              <w:rPr>
                <w:rFonts w:ascii="微软雅黑" w:eastAsia="微软雅黑" w:hAnsi="微软雅黑"/>
                <w:i/>
                <w:iCs/>
                <w:kern w:val="2"/>
                <w:sz w:val="16"/>
                <w:szCs w:val="16"/>
              </w:rPr>
            </w:pPr>
            <w:r>
              <w:rPr>
                <w:rFonts w:ascii="微软雅黑" w:eastAsia="微软雅黑" w:hAnsi="微软雅黑" w:hint="eastAsia"/>
                <w:i/>
                <w:iCs/>
                <w:kern w:val="2"/>
                <w:sz w:val="16"/>
                <w:szCs w:val="16"/>
              </w:rPr>
              <w:t>2017微软全球骇客马拉松北京站顺利完成啦！想了解最天马行空的想法吗？想见证最疯狂酷炫的科研吗？下周，我们就将</w:t>
            </w:r>
            <w:r>
              <w:rPr>
                <w:rFonts w:ascii="微软雅黑" w:eastAsia="微软雅黑" w:hAnsi="微软雅黑" w:hint="eastAsia"/>
                <w:i/>
                <w:iCs/>
                <w:kern w:val="2"/>
                <w:sz w:val="16"/>
                <w:szCs w:val="16"/>
                <w:shd w:val="clear" w:color="auto" w:fill="D6DCE5" w:themeFill="text2" w:themeFillTint="32"/>
              </w:rPr>
              <w:t>为大家带来</w:t>
            </w:r>
            <w:r>
              <w:rPr>
                <w:rFonts w:ascii="微软雅黑" w:eastAsia="微软雅黑" w:hAnsi="微软雅黑" w:hint="eastAsia"/>
                <w:i/>
                <w:iCs/>
                <w:kern w:val="2"/>
                <w:sz w:val="16"/>
                <w:szCs w:val="16"/>
              </w:rPr>
              <w:t>热血沸腾的Hacker故事~</w:t>
            </w:r>
          </w:p>
          <w:p w14:paraId="3D22EB2D" w14:textId="77777777" w:rsidR="008D01B6" w:rsidRDefault="008D01B6" w:rsidP="00630C62">
            <w:pPr>
              <w:pStyle w:val="NormalWeb"/>
              <w:shd w:val="clear" w:color="auto" w:fill="E7E6E6" w:themeFill="background2"/>
              <w:spacing w:after="240" w:afterAutospacing="0"/>
              <w:jc w:val="both"/>
              <w:rPr>
                <w:rStyle w:val="Hyperlink"/>
                <w:rFonts w:eastAsia="微软雅黑"/>
              </w:rPr>
            </w:pPr>
            <w:r>
              <w:rPr>
                <w:rFonts w:ascii="微软雅黑" w:eastAsia="微软雅黑" w:hAnsi="微软雅黑" w:hint="eastAsia"/>
                <w:i/>
                <w:iCs/>
                <w:kern w:val="2"/>
                <w:sz w:val="16"/>
                <w:szCs w:val="16"/>
              </w:rPr>
              <w:t>快来加入我们，书写自己的故事！明年，你就是微软最闪耀的Hacker！</w:t>
            </w:r>
          </w:p>
        </w:tc>
      </w:tr>
      <w:tr w:rsidR="008D01B6" w14:paraId="32DDE801" w14:textId="77777777" w:rsidTr="00630C62">
        <w:trPr>
          <w:cantSplit/>
          <w:trHeight w:val="2852"/>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777AB4CB"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32405D2B" wp14:editId="6A42FA4F">
                  <wp:extent cx="2729230" cy="1390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8">
                            <a:extLst>
                              <a:ext uri="{28A0092B-C50C-407E-A947-70E740481C1C}">
                                <a14:useLocalDpi xmlns:a14="http://schemas.microsoft.com/office/drawing/2010/main" val="0"/>
                              </a:ext>
                            </a:extLst>
                          </a:blip>
                          <a:srcRect l="359" t="7478" r="-357" b="35103"/>
                          <a:stretch>
                            <a:fillRect/>
                          </a:stretch>
                        </pic:blipFill>
                        <pic:spPr bwMode="auto">
                          <a:xfrm>
                            <a:off x="0" y="0"/>
                            <a:ext cx="2729230" cy="139065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3976D9D7" w14:textId="77777777" w:rsidR="008D01B6" w:rsidRDefault="00A73ECE" w:rsidP="00630C62">
            <w:pPr>
              <w:rPr>
                <w:rStyle w:val="FollowedHyperlink"/>
              </w:rPr>
            </w:pPr>
            <w:hyperlink r:id="rId59" w:history="1">
              <w:r w:rsidR="008D01B6">
                <w:rPr>
                  <w:rStyle w:val="Hyperlink"/>
                  <w:rFonts w:ascii="微软雅黑" w:eastAsia="微软雅黑" w:hAnsi="微软雅黑" w:hint="eastAsia"/>
                </w:rPr>
                <w:t>实习派 | 北航联培博士吴俣：力达指尖，运转世界 ，在微软的第三年</w:t>
              </w:r>
            </w:hyperlink>
          </w:p>
          <w:p w14:paraId="1F8FDDF5" w14:textId="77777777" w:rsidR="008D01B6" w:rsidRDefault="008D01B6" w:rsidP="00630C62">
            <w:pPr>
              <w:shd w:val="clear" w:color="auto" w:fill="D6DCE5" w:themeFill="text2" w:themeFillTint="32"/>
              <w:rPr>
                <w:sz w:val="16"/>
                <w:szCs w:val="16"/>
              </w:rPr>
            </w:pPr>
            <w:r>
              <w:rPr>
                <w:rFonts w:ascii="微软雅黑" w:eastAsia="微软雅黑" w:hAnsi="微软雅黑" w:hint="eastAsia"/>
                <w:sz w:val="16"/>
                <w:szCs w:val="16"/>
              </w:rPr>
              <w:t>发表于2017年05月15日</w:t>
            </w:r>
          </w:p>
          <w:p w14:paraId="6D42B31A" w14:textId="77777777" w:rsidR="008D01B6" w:rsidRDefault="008D01B6" w:rsidP="00630C62">
            <w:pPr>
              <w:pStyle w:val="NormalWeb"/>
              <w:shd w:val="clear" w:color="auto" w:fill="D6DCE5" w:themeFill="text2" w:themeFillTint="32"/>
              <w:spacing w:after="240" w:afterAutospacing="0"/>
              <w:jc w:val="both"/>
              <w:rPr>
                <w:rFonts w:ascii="微软雅黑" w:eastAsia="微软雅黑" w:hAnsi="微软雅黑"/>
              </w:rPr>
            </w:pPr>
            <w:r>
              <w:rPr>
                <w:rFonts w:ascii="微软雅黑" w:eastAsia="微软雅黑" w:hAnsi="微软雅黑" w:hint="eastAsia"/>
                <w:i/>
                <w:iCs/>
                <w:kern w:val="2"/>
                <w:sz w:val="16"/>
                <w:szCs w:val="16"/>
              </w:rPr>
              <w:t>为了方便预定采访的时间地点，小研妹加了吴俣的微信，他的微信头像，给人沉稳帅气加一点严谨不苟言笑的第一印象。约访时已经是工作日的傍晚，吴俣看上去有点疲惫。礼节性地问好之后，小研妹试图抛出一连串问题来破冰却被他短平快的回答带起很快的节奏——他显然是个观察力强，思维反应也很快的人。吴俣能很敏锐地判断出采访者在每一个问题背后最想要的答案，或许也和他长年调教小冰这种“职业习惯”有关。</w:t>
            </w:r>
          </w:p>
        </w:tc>
      </w:tr>
      <w:tr w:rsidR="008D01B6" w14:paraId="6B4A95DA"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061A3613" w14:textId="77777777" w:rsidR="008D01B6" w:rsidRDefault="008D01B6" w:rsidP="00630C62">
            <w:pPr>
              <w:jc w:val="center"/>
              <w:rPr>
                <w:rFonts w:ascii="微软雅黑" w:eastAsia="微软雅黑" w:hAnsi="微软雅黑"/>
              </w:rPr>
            </w:pPr>
            <w:r>
              <w:rPr>
                <w:rFonts w:ascii="微软雅黑" w:eastAsia="微软雅黑" w:hAnsi="微软雅黑"/>
                <w:noProof/>
              </w:rPr>
              <w:lastRenderedPageBreak/>
              <w:drawing>
                <wp:inline distT="0" distB="0" distL="0" distR="0" wp14:anchorId="268991AD" wp14:editId="06A65FAF">
                  <wp:extent cx="2757805" cy="135255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7805" cy="135255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369923DC" w14:textId="77777777" w:rsidR="008D01B6" w:rsidRDefault="00A73ECE" w:rsidP="00630C62">
            <w:pPr>
              <w:rPr>
                <w:rStyle w:val="FollowedHyperlink"/>
              </w:rPr>
            </w:pPr>
            <w:hyperlink r:id="rId61" w:history="1">
              <w:r w:rsidR="008D01B6">
                <w:rPr>
                  <w:rStyle w:val="Hyperlink"/>
                  <w:rFonts w:ascii="微软雅黑" w:eastAsia="微软雅黑" w:hAnsi="微软雅黑" w:hint="eastAsia"/>
                </w:rPr>
                <w:t>大会|惊喜与挑战并行的NSDI 2017</w:t>
              </w:r>
            </w:hyperlink>
          </w:p>
          <w:p w14:paraId="2C01882A" w14:textId="77777777" w:rsidR="008D01B6" w:rsidRDefault="008D01B6" w:rsidP="00630C62">
            <w:pPr>
              <w:rPr>
                <w:sz w:val="16"/>
                <w:szCs w:val="16"/>
              </w:rPr>
            </w:pPr>
            <w:r>
              <w:rPr>
                <w:rFonts w:ascii="微软雅黑" w:eastAsia="微软雅黑" w:hAnsi="微软雅黑" w:hint="eastAsia"/>
                <w:sz w:val="16"/>
                <w:szCs w:val="16"/>
              </w:rPr>
              <w:t>作者为联合培养博士，发表于2017年05月08日</w:t>
            </w:r>
          </w:p>
          <w:p w14:paraId="51D1738C"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计算机网络系统领域顶级会议NSDI 2017于三月末在美国波士顿召开。会议结束之后，我们邀请了微软亚洲研究院的联合培养博士生肖文聪与我们分享了他的此次参会的心得体会。你还可能看过他此前分享的</w:t>
            </w:r>
            <w:hyperlink r:id="rId62" w:anchor="wechat_redirect" w:tgtFrame="https://mp.weixin.qq.com/s/_blank" w:history="1">
              <w:r>
                <w:rPr>
                  <w:rStyle w:val="Hyperlink"/>
                  <w:rFonts w:ascii="微软雅黑" w:eastAsia="微软雅黑" w:hAnsi="微软雅黑" w:hint="eastAsia"/>
                  <w:i/>
                  <w:iCs/>
                  <w:sz w:val="16"/>
                  <w:szCs w:val="16"/>
                </w:rPr>
                <w:t>SoCC</w:t>
              </w:r>
            </w:hyperlink>
            <w:r>
              <w:rPr>
                <w:rFonts w:ascii="微软雅黑" w:eastAsia="微软雅黑" w:hAnsi="微软雅黑" w:hint="eastAsia"/>
                <w:i/>
                <w:iCs/>
                <w:sz w:val="16"/>
                <w:szCs w:val="16"/>
              </w:rPr>
              <w:t>的参会体验。</w:t>
            </w:r>
          </w:p>
        </w:tc>
      </w:tr>
      <w:tr w:rsidR="008D01B6" w14:paraId="33472B18"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2763BDCA"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37B17B24" wp14:editId="2ECDE141">
                  <wp:extent cx="2828925" cy="1362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63">
                            <a:extLst>
                              <a:ext uri="{28A0092B-C50C-407E-A947-70E740481C1C}">
                                <a14:useLocalDpi xmlns:a14="http://schemas.microsoft.com/office/drawing/2010/main" val="0"/>
                              </a:ext>
                            </a:extLst>
                          </a:blip>
                          <a:srcRect l="-2" t="12550" r="-2901" b="14664"/>
                          <a:stretch>
                            <a:fillRect/>
                          </a:stretch>
                        </pic:blipFill>
                        <pic:spPr bwMode="auto">
                          <a:xfrm>
                            <a:off x="0" y="0"/>
                            <a:ext cx="2828925" cy="136207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3874AFF2" w14:textId="77777777" w:rsidR="008D01B6" w:rsidRDefault="00A73ECE" w:rsidP="00630C62">
            <w:pPr>
              <w:rPr>
                <w:rStyle w:val="FollowedHyperlink"/>
              </w:rPr>
            </w:pPr>
            <w:hyperlink r:id="rId64" w:history="1">
              <w:r w:rsidR="008D01B6">
                <w:rPr>
                  <w:rStyle w:val="Hyperlink"/>
                  <w:rFonts w:ascii="微软雅黑" w:eastAsia="微软雅黑" w:hAnsi="微软雅黑" w:hint="eastAsia"/>
                </w:rPr>
                <w:t>“星辰-她的征途，是星辰大海”| 实习派</w:t>
              </w:r>
            </w:hyperlink>
          </w:p>
          <w:p w14:paraId="6F8EAE47" w14:textId="77777777" w:rsidR="008D01B6" w:rsidRDefault="008D01B6" w:rsidP="00630C62">
            <w:pPr>
              <w:rPr>
                <w:sz w:val="16"/>
                <w:szCs w:val="16"/>
              </w:rPr>
            </w:pPr>
            <w:r>
              <w:rPr>
                <w:rFonts w:ascii="微软雅黑" w:eastAsia="微软雅黑" w:hAnsi="微软雅黑" w:hint="eastAsia"/>
                <w:sz w:val="16"/>
                <w:szCs w:val="16"/>
              </w:rPr>
              <w:t>发表于2017年03月28日</w:t>
            </w:r>
          </w:p>
          <w:p w14:paraId="4FC0D20D"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今年的AAAI大会已于2月在旧金山落下了帷幕。星辰，一名来自微软亚洲研究院自然语言计算组的实习生参加了这次极具有国际影响力的人工智能大会。除了在学术研究上的璀璨成果，星辰也是充满艺术细菌的人格魅力体。</w:t>
            </w:r>
          </w:p>
        </w:tc>
      </w:tr>
      <w:tr w:rsidR="008D01B6" w14:paraId="6E1134AE"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4C4D008C"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2B4757E7" wp14:editId="6B03F1DC">
                  <wp:extent cx="2814955" cy="139065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65">
                            <a:extLst>
                              <a:ext uri="{28A0092B-C50C-407E-A947-70E740481C1C}">
                                <a14:useLocalDpi xmlns:a14="http://schemas.microsoft.com/office/drawing/2010/main" val="0"/>
                              </a:ext>
                            </a:extLst>
                          </a:blip>
                          <a:srcRect l="-404" t="13622" r="2632" b="26563"/>
                          <a:stretch>
                            <a:fillRect/>
                          </a:stretch>
                        </pic:blipFill>
                        <pic:spPr bwMode="auto">
                          <a:xfrm>
                            <a:off x="0" y="0"/>
                            <a:ext cx="2814955" cy="139065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411AE9FA" w14:textId="77777777" w:rsidR="008D01B6" w:rsidRDefault="00A73ECE" w:rsidP="00630C62">
            <w:pPr>
              <w:rPr>
                <w:rStyle w:val="FollowedHyperlink"/>
              </w:rPr>
            </w:pPr>
            <w:hyperlink r:id="rId66" w:history="1">
              <w:r w:rsidR="008D01B6">
                <w:rPr>
                  <w:rStyle w:val="Hyperlink"/>
                  <w:rFonts w:ascii="微软雅黑" w:eastAsia="微软雅黑" w:hAnsi="微软雅黑" w:hint="eastAsia"/>
                </w:rPr>
                <w:t>孙诗昭：由心出发，才能走得更远 | 实习派</w:t>
              </w:r>
            </w:hyperlink>
          </w:p>
          <w:p w14:paraId="408F03F9" w14:textId="77777777" w:rsidR="008D01B6" w:rsidRDefault="008D01B6" w:rsidP="00630C62">
            <w:pPr>
              <w:rPr>
                <w:sz w:val="16"/>
                <w:szCs w:val="16"/>
              </w:rPr>
            </w:pPr>
            <w:r>
              <w:rPr>
                <w:rFonts w:ascii="微软雅黑" w:eastAsia="微软雅黑" w:hAnsi="微软雅黑" w:hint="eastAsia"/>
                <w:sz w:val="16"/>
                <w:szCs w:val="16"/>
              </w:rPr>
              <w:t>发表于2016年12月27日</w:t>
            </w:r>
          </w:p>
          <w:p w14:paraId="49982D5D"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第一次见到孙诗昭，红色毛衣，黑色纱裙，亭亭然站在楼下，微笑着看着我，温婉淡然的样子。一说起研究，她的眼里会发出柔光，话题滔滔。和她聊天是一件有趣的事情，今天，就让我们来走近诗昭其人！</w:t>
            </w:r>
          </w:p>
        </w:tc>
      </w:tr>
      <w:tr w:rsidR="008D01B6" w14:paraId="2CF7CFC9"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251EE6A2" w14:textId="77777777" w:rsidR="008D01B6" w:rsidRDefault="008D01B6" w:rsidP="00630C62">
            <w:pPr>
              <w:jc w:val="center"/>
              <w:rPr>
                <w:rFonts w:ascii="微软雅黑" w:eastAsia="微软雅黑" w:hAnsi="微软雅黑"/>
              </w:rPr>
            </w:pPr>
            <w:r>
              <w:rPr>
                <w:noProof/>
              </w:rPr>
              <w:drawing>
                <wp:inline distT="0" distB="0" distL="0" distR="0" wp14:anchorId="116286ED" wp14:editId="0BDEEB45">
                  <wp:extent cx="2721625" cy="192913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l="2109" t="9525" r="2238" b="24324"/>
                          <a:stretch>
                            <a:fillRect/>
                          </a:stretch>
                        </pic:blipFill>
                        <pic:spPr bwMode="auto">
                          <a:xfrm>
                            <a:off x="0" y="0"/>
                            <a:ext cx="2738568" cy="194114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2D828C3A" w14:textId="77777777" w:rsidR="008D01B6" w:rsidRDefault="00A73ECE" w:rsidP="00630C62">
            <w:pPr>
              <w:rPr>
                <w:rStyle w:val="FollowedHyperlink"/>
              </w:rPr>
            </w:pPr>
            <w:hyperlink r:id="rId68" w:history="1">
              <w:r w:rsidR="008D01B6">
                <w:rPr>
                  <w:rStyle w:val="Hyperlink"/>
                  <w:rFonts w:ascii="微软雅黑" w:eastAsia="微软雅黑" w:hAnsi="微软雅黑" w:hint="eastAsia"/>
                </w:rPr>
                <w:t>夏睿：我与MSRA的二三事 —写给迷茫的你和迷途的我 | 实习派</w:t>
              </w:r>
            </w:hyperlink>
          </w:p>
          <w:p w14:paraId="044A4977" w14:textId="77777777" w:rsidR="008D01B6" w:rsidRDefault="008D01B6" w:rsidP="00630C62">
            <w:pPr>
              <w:rPr>
                <w:sz w:val="16"/>
                <w:szCs w:val="16"/>
              </w:rPr>
            </w:pPr>
            <w:r>
              <w:rPr>
                <w:rFonts w:ascii="微软雅黑" w:eastAsia="微软雅黑" w:hAnsi="微软雅黑" w:hint="eastAsia"/>
                <w:sz w:val="16"/>
                <w:szCs w:val="16"/>
              </w:rPr>
              <w:t>发表于2016年12月19日</w:t>
            </w:r>
          </w:p>
          <w:p w14:paraId="30F11D25"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最初约谈夏睿，是听闻他获得了美国微软的offer,希望他能分享下面试经。但让我出乎意料的是，夏睿非常淡然地拨开了这一层看起来很惹眼的光环，把目光回溯到了自己最初出发的地方。读着他的文字，我的脑海中不由地浮现出一个骑着单车的少年形象，耳中循环着周杰伦的歌，独自徜徉在包河公园，骑骑停停，偶尔拍拍中意的风景，好像日子本来就应该是这个样子，对远方有希望但又不免生出隐隐的迷惘，但却一直没有停下探寻的脚步。我想这才是我们大多数人的状态吧。所以，这是篇和以往都很不一样的【实习派】，也希望点进来的你能同样耐下心来将它读完。</w:t>
            </w:r>
          </w:p>
        </w:tc>
      </w:tr>
      <w:tr w:rsidR="008D01B6" w14:paraId="343C0EBE"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39EB2677"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01F48040" wp14:editId="1BE8C3FC">
                  <wp:extent cx="2800350" cy="1409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9">
                            <a:extLst>
                              <a:ext uri="{28A0092B-C50C-407E-A947-70E740481C1C}">
                                <a14:useLocalDpi xmlns:a14="http://schemas.microsoft.com/office/drawing/2010/main" val="0"/>
                              </a:ext>
                            </a:extLst>
                          </a:blip>
                          <a:srcRect l="822" t="12766" r="-1033" b="8078"/>
                          <a:stretch>
                            <a:fillRect/>
                          </a:stretch>
                        </pic:blipFill>
                        <pic:spPr bwMode="auto">
                          <a:xfrm>
                            <a:off x="0" y="0"/>
                            <a:ext cx="2800350" cy="140970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0D2F71E9" w14:textId="77777777" w:rsidR="008D01B6" w:rsidRDefault="00A73ECE" w:rsidP="00630C62">
            <w:pPr>
              <w:rPr>
                <w:rStyle w:val="FollowedHyperlink"/>
              </w:rPr>
            </w:pPr>
            <w:hyperlink r:id="rId70" w:history="1">
              <w:r w:rsidR="008D01B6">
                <w:rPr>
                  <w:rStyle w:val="Hyperlink"/>
                  <w:rFonts w:ascii="微软雅黑" w:eastAsia="微软雅黑" w:hAnsi="微软雅黑" w:hint="eastAsia"/>
                </w:rPr>
                <w:t>黄丹青：来MSRA是我做过最好的事 | 实习派</w:t>
              </w:r>
            </w:hyperlink>
          </w:p>
          <w:p w14:paraId="7031A07A" w14:textId="77777777" w:rsidR="008D01B6" w:rsidRDefault="008D01B6" w:rsidP="00630C62">
            <w:pPr>
              <w:rPr>
                <w:sz w:val="16"/>
                <w:szCs w:val="16"/>
              </w:rPr>
            </w:pPr>
            <w:r>
              <w:rPr>
                <w:rFonts w:ascii="微软雅黑" w:eastAsia="微软雅黑" w:hAnsi="微软雅黑" w:hint="eastAsia"/>
                <w:sz w:val="16"/>
                <w:szCs w:val="16"/>
              </w:rPr>
              <w:t>发表于2016年12月12日</w:t>
            </w:r>
          </w:p>
          <w:p w14:paraId="3AE6684C"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在MSRA，有这样一些姑娘，她们笑靥明媚，有如向阳花；她们醉心科研, 在研究中挥洒智慧。黄丹青，就是这些亮丽身影中的一个。看南方姑娘，如何绽放在北方的冬凉，今天，让我们一起走近黄丹青的故事！</w:t>
            </w:r>
          </w:p>
        </w:tc>
      </w:tr>
      <w:tr w:rsidR="008D01B6" w14:paraId="33E646C3"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7F0E4E69" w14:textId="77777777" w:rsidR="008D01B6" w:rsidRDefault="008D01B6" w:rsidP="00630C62">
            <w:pPr>
              <w:jc w:val="center"/>
              <w:rPr>
                <w:rFonts w:ascii="微软雅黑" w:eastAsia="微软雅黑" w:hAnsi="微软雅黑"/>
              </w:rPr>
            </w:pPr>
            <w:r>
              <w:rPr>
                <w:rFonts w:ascii="微软雅黑" w:eastAsia="微软雅黑" w:hAnsi="微软雅黑"/>
                <w:noProof/>
              </w:rPr>
              <w:lastRenderedPageBreak/>
              <w:drawing>
                <wp:inline distT="0" distB="0" distL="0" distR="0" wp14:anchorId="4BB35EE2" wp14:editId="3B4BE7C2">
                  <wp:extent cx="2748280" cy="14052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71">
                            <a:extLst>
                              <a:ext uri="{28A0092B-C50C-407E-A947-70E740481C1C}">
                                <a14:useLocalDpi xmlns:a14="http://schemas.microsoft.com/office/drawing/2010/main" val="0"/>
                              </a:ext>
                            </a:extLst>
                          </a:blip>
                          <a:srcRect l="822" t="17438" r="1031" b="31104"/>
                          <a:stretch>
                            <a:fillRect/>
                          </a:stretch>
                        </pic:blipFill>
                        <pic:spPr bwMode="auto">
                          <a:xfrm>
                            <a:off x="0" y="0"/>
                            <a:ext cx="2748280" cy="140525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62E3059B" w14:textId="77777777" w:rsidR="008D01B6" w:rsidRDefault="00A73ECE" w:rsidP="00630C62">
            <w:pPr>
              <w:rPr>
                <w:rStyle w:val="FollowedHyperlink"/>
              </w:rPr>
            </w:pPr>
            <w:hyperlink r:id="rId72" w:history="1">
              <w:r w:rsidR="008D01B6">
                <w:rPr>
                  <w:rStyle w:val="Hyperlink"/>
                  <w:rFonts w:ascii="微软雅黑" w:eastAsia="微软雅黑" w:hAnsi="微软雅黑" w:hint="eastAsia"/>
                </w:rPr>
                <w:t>吴双志：我们是MSRA最强“影子军团”｜实习派</w:t>
              </w:r>
            </w:hyperlink>
          </w:p>
          <w:p w14:paraId="3A5B0811" w14:textId="77777777" w:rsidR="008D01B6" w:rsidRDefault="008D01B6" w:rsidP="00630C62">
            <w:pPr>
              <w:rPr>
                <w:sz w:val="16"/>
                <w:szCs w:val="16"/>
              </w:rPr>
            </w:pPr>
            <w:r>
              <w:rPr>
                <w:rFonts w:ascii="微软雅黑" w:eastAsia="微软雅黑" w:hAnsi="微软雅黑" w:hint="eastAsia"/>
                <w:sz w:val="16"/>
                <w:szCs w:val="16"/>
              </w:rPr>
              <w:t>发表于2016年11月28日</w:t>
            </w:r>
          </w:p>
          <w:p w14:paraId="51513836"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君不见，在MSRA有这样一个神秘组织，如幽灵般，飘荡在MSRA的上空。有时我们压根儿想不起它的存在，可却又离不开它。它有一只通灵的五彩画笔，能为大家的实习记忆涂抹上无与伦比的色彩。今天，我们有幸请到这个神秘组织的成员——吴双志，来为大家讲一讲自己在ＭＳＲＡ的这些年，顺带给大伙儿介（ａｎ）绍（ｌｉ）一发这个神奇的组织！</w:t>
            </w:r>
          </w:p>
        </w:tc>
      </w:tr>
      <w:tr w:rsidR="008D01B6" w14:paraId="7BA479B0"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243563D5"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6A06C747" wp14:editId="2117EBC7">
                  <wp:extent cx="2757805" cy="13335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3">
                            <a:extLst>
                              <a:ext uri="{28A0092B-C50C-407E-A947-70E740481C1C}">
                                <a14:useLocalDpi xmlns:a14="http://schemas.microsoft.com/office/drawing/2010/main" val="0"/>
                              </a:ext>
                            </a:extLst>
                          </a:blip>
                          <a:srcRect t="5231" r="194" b="23357"/>
                          <a:stretch>
                            <a:fillRect/>
                          </a:stretch>
                        </pic:blipFill>
                        <pic:spPr bwMode="auto">
                          <a:xfrm>
                            <a:off x="0" y="0"/>
                            <a:ext cx="2757805" cy="1333500"/>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2F43B6AD" w14:textId="77777777" w:rsidR="008D01B6" w:rsidRDefault="00A73ECE" w:rsidP="00630C62">
            <w:pPr>
              <w:rPr>
                <w:rStyle w:val="FollowedHyperlink"/>
              </w:rPr>
            </w:pPr>
            <w:hyperlink r:id="rId74" w:history="1">
              <w:r w:rsidR="008D01B6">
                <w:rPr>
                  <w:rStyle w:val="Hyperlink"/>
                  <w:rFonts w:ascii="微软雅黑" w:eastAsia="微软雅黑" w:hAnsi="微软雅黑" w:hint="eastAsia"/>
                </w:rPr>
                <w:t>邻家少女成长记：张婷不得不说的故事</w:t>
              </w:r>
            </w:hyperlink>
          </w:p>
          <w:p w14:paraId="53C3CB96" w14:textId="77777777" w:rsidR="008D01B6" w:rsidRDefault="008D01B6" w:rsidP="00630C62">
            <w:pPr>
              <w:rPr>
                <w:sz w:val="16"/>
                <w:szCs w:val="16"/>
              </w:rPr>
            </w:pPr>
            <w:r>
              <w:rPr>
                <w:rFonts w:ascii="微软雅黑" w:eastAsia="微软雅黑" w:hAnsi="微软雅黑" w:hint="eastAsia"/>
                <w:sz w:val="16"/>
                <w:szCs w:val="16"/>
              </w:rPr>
              <w:t>发表于2016年10月24日</w:t>
            </w:r>
          </w:p>
          <w:p w14:paraId="196610F0"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一位年轻的女孩，时而出现在邻家阳台，与你相视而笑；时而静坐在公园的秋千，白裙飘飘... 美丽的韶华总让人留恋相思，但少女终有长大的一天，褪去懵懂的外衣，你有没有想过，在IT届，她也可以变成充满智慧的女神？这，就是“明日之星”实习姑娘——张婷的故事...</w:t>
            </w:r>
          </w:p>
        </w:tc>
      </w:tr>
      <w:tr w:rsidR="008D01B6" w14:paraId="6CA3B0B2" w14:textId="77777777" w:rsidTr="00630C62">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vAlign w:val="center"/>
          </w:tcPr>
          <w:p w14:paraId="6FDD3F1C" w14:textId="77777777" w:rsidR="008D01B6" w:rsidRDefault="008D01B6" w:rsidP="00630C62">
            <w:pPr>
              <w:jc w:val="center"/>
              <w:rPr>
                <w:rFonts w:ascii="微软雅黑" w:eastAsia="微软雅黑" w:hAnsi="微软雅黑"/>
              </w:rPr>
            </w:pPr>
            <w:r>
              <w:rPr>
                <w:rFonts w:ascii="微软雅黑" w:eastAsia="微软雅黑" w:hAnsi="微软雅黑"/>
                <w:noProof/>
              </w:rPr>
              <w:drawing>
                <wp:inline distT="0" distB="0" distL="0" distR="0" wp14:anchorId="2DBCE3DF" wp14:editId="427EACCA">
                  <wp:extent cx="2738755" cy="1228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75">
                            <a:extLst>
                              <a:ext uri="{28A0092B-C50C-407E-A947-70E740481C1C}">
                                <a14:useLocalDpi xmlns:a14="http://schemas.microsoft.com/office/drawing/2010/main" val="0"/>
                              </a:ext>
                            </a:extLst>
                          </a:blip>
                          <a:srcRect l="4317" t="28648" r="-2780" b="26118"/>
                          <a:stretch>
                            <a:fillRect/>
                          </a:stretch>
                        </pic:blipFill>
                        <pic:spPr bwMode="auto">
                          <a:xfrm>
                            <a:off x="0" y="0"/>
                            <a:ext cx="2738755" cy="1228725"/>
                          </a:xfrm>
                          <a:prstGeom prst="rect">
                            <a:avLst/>
                          </a:prstGeom>
                          <a:noFill/>
                          <a:ln>
                            <a:noFill/>
                          </a:ln>
                        </pic:spPr>
                      </pic:pic>
                    </a:graphicData>
                  </a:graphic>
                </wp:inline>
              </w:drawing>
            </w:r>
          </w:p>
        </w:tc>
        <w:tc>
          <w:tcPr>
            <w:tcW w:w="58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hemeFill="text2" w:themeFillTint="32"/>
          </w:tcPr>
          <w:p w14:paraId="15CAFDD9" w14:textId="77777777" w:rsidR="008D01B6" w:rsidRDefault="00A73ECE" w:rsidP="00630C62">
            <w:pPr>
              <w:rPr>
                <w:rStyle w:val="FollowedHyperlink"/>
              </w:rPr>
            </w:pPr>
            <w:hyperlink r:id="rId76" w:history="1">
              <w:r w:rsidR="008D01B6">
                <w:rPr>
                  <w:rStyle w:val="Hyperlink"/>
                  <w:rFonts w:ascii="微软雅黑" w:eastAsia="微软雅黑" w:hAnsi="微软雅黑" w:hint="eastAsia"/>
                </w:rPr>
                <w:t>张弛说标题要低调 | 实习派</w:t>
              </w:r>
            </w:hyperlink>
          </w:p>
          <w:p w14:paraId="27793E3B" w14:textId="77777777" w:rsidR="008D01B6" w:rsidRDefault="008D01B6" w:rsidP="00630C62">
            <w:pPr>
              <w:rPr>
                <w:sz w:val="16"/>
                <w:szCs w:val="16"/>
              </w:rPr>
            </w:pPr>
            <w:r>
              <w:rPr>
                <w:rFonts w:ascii="微软雅黑" w:eastAsia="微软雅黑" w:hAnsi="微软雅黑" w:hint="eastAsia"/>
                <w:sz w:val="16"/>
                <w:szCs w:val="16"/>
              </w:rPr>
              <w:t>发表于2016年10月17日</w:t>
            </w:r>
          </w:p>
          <w:p w14:paraId="71553373" w14:textId="77777777" w:rsidR="008D01B6" w:rsidRDefault="008D01B6" w:rsidP="00630C62">
            <w:pPr>
              <w:rPr>
                <w:rFonts w:ascii="微软雅黑" w:eastAsia="微软雅黑" w:hAnsi="微软雅黑"/>
                <w:sz w:val="21"/>
              </w:rPr>
            </w:pPr>
            <w:r>
              <w:rPr>
                <w:rFonts w:ascii="微软雅黑" w:eastAsia="微软雅黑" w:hAnsi="微软雅黑" w:hint="eastAsia"/>
                <w:i/>
                <w:iCs/>
                <w:sz w:val="16"/>
                <w:szCs w:val="16"/>
              </w:rPr>
              <w:t>在微软亚洲研究院Multimedia Search and Mining (MSM) 研究组，有一位出了名的“童颜博士”实习生，他就是我们萌萌哒的张弛同学。擅长写代码以及做三维视觉的他，已经在立体视觉匹配Benchmark Middlebury 3.0上两次排名第一。这次，让我们一起走近他的“不老实习之路”。</w:t>
            </w:r>
          </w:p>
        </w:tc>
      </w:tr>
    </w:tbl>
    <w:p w14:paraId="6F98AA0B" w14:textId="3BE07404" w:rsidR="00137290" w:rsidRPr="008D01B6" w:rsidRDefault="00137290" w:rsidP="0081007F">
      <w:pPr>
        <w:pStyle w:val="ListParagraph"/>
        <w:ind w:left="360"/>
        <w:rPr>
          <w:rFonts w:ascii="微软雅黑" w:eastAsia="微软雅黑" w:hAnsi="微软雅黑"/>
        </w:rPr>
      </w:pPr>
    </w:p>
    <w:p w14:paraId="1029D876" w14:textId="57FAA852" w:rsidR="00C66D02" w:rsidRPr="003D3423" w:rsidRDefault="00D2257D" w:rsidP="00D2257D">
      <w:pPr>
        <w:spacing w:line="276" w:lineRule="auto"/>
        <w:jc w:val="center"/>
        <w:rPr>
          <w:rFonts w:ascii="微软雅黑" w:eastAsia="微软雅黑" w:hAnsi="微软雅黑"/>
          <w:b/>
          <w:color w:val="333333"/>
          <w:sz w:val="28"/>
        </w:rPr>
      </w:pPr>
      <w:r w:rsidRPr="003D3423">
        <w:rPr>
          <w:rFonts w:ascii="微软雅黑" w:eastAsia="微软雅黑" w:hAnsi="微软雅黑" w:hint="eastAsia"/>
          <w:b/>
          <w:color w:val="333333"/>
          <w:sz w:val="28"/>
        </w:rPr>
        <w:t>附</w:t>
      </w:r>
      <w:r w:rsidR="008D01B6">
        <w:rPr>
          <w:rFonts w:ascii="微软雅黑" w:eastAsia="微软雅黑" w:hAnsi="微软雅黑" w:hint="eastAsia"/>
          <w:b/>
          <w:color w:val="333333"/>
          <w:sz w:val="28"/>
        </w:rPr>
        <w:t>件3</w:t>
      </w:r>
      <w:r w:rsidRPr="003D3423">
        <w:rPr>
          <w:rFonts w:ascii="微软雅黑" w:eastAsia="微软雅黑" w:hAnsi="微软雅黑" w:hint="eastAsia"/>
          <w:b/>
          <w:color w:val="333333"/>
          <w:sz w:val="28"/>
        </w:rPr>
        <w:t>：</w:t>
      </w:r>
      <w:r w:rsidR="00C66D02" w:rsidRPr="003D3423">
        <w:rPr>
          <w:rFonts w:ascii="微软雅黑" w:eastAsia="微软雅黑" w:hAnsi="微软雅黑" w:hint="eastAsia"/>
          <w:b/>
          <w:color w:val="333333"/>
          <w:sz w:val="28"/>
        </w:rPr>
        <w:t>“</w:t>
      </w:r>
      <w:r w:rsidRPr="003D3423">
        <w:rPr>
          <w:rFonts w:ascii="微软雅黑" w:eastAsia="微软雅黑" w:hAnsi="微软雅黑" w:hint="eastAsia"/>
          <w:b/>
          <w:color w:val="333333"/>
          <w:sz w:val="28"/>
        </w:rPr>
        <w:t>中国科学技术大学-微软联合培养博士生项目</w:t>
      </w:r>
      <w:r w:rsidR="00C66D02" w:rsidRPr="003D3423">
        <w:rPr>
          <w:rFonts w:ascii="微软雅黑" w:eastAsia="微软雅黑" w:hAnsi="微软雅黑" w:hint="eastAsia"/>
          <w:b/>
          <w:color w:val="333333"/>
          <w:sz w:val="28"/>
        </w:rPr>
        <w:t>”申请表</w:t>
      </w:r>
    </w:p>
    <w:p w14:paraId="3061EB34" w14:textId="77777777" w:rsidR="00C66D02" w:rsidRPr="003D3423" w:rsidRDefault="00C66D02" w:rsidP="00C66D02">
      <w:pPr>
        <w:widowControl w:val="0"/>
        <w:spacing w:after="0" w:line="240" w:lineRule="auto"/>
        <w:jc w:val="center"/>
        <w:rPr>
          <w:rFonts w:ascii="微软雅黑" w:eastAsia="微软雅黑" w:hAnsi="微软雅黑" w:cs="Times New Roman"/>
          <w:b/>
          <w:kern w:val="2"/>
          <w:sz w:val="24"/>
          <w:szCs w:val="24"/>
        </w:rPr>
      </w:pPr>
    </w:p>
    <w:p w14:paraId="378904E9" w14:textId="3E3E499B" w:rsidR="00C66D02" w:rsidRPr="003D3423" w:rsidRDefault="00C66D02" w:rsidP="00C66D02">
      <w:pPr>
        <w:widowControl w:val="0"/>
        <w:spacing w:after="0" w:line="240" w:lineRule="auto"/>
        <w:ind w:left="120" w:hangingChars="50" w:hanging="120"/>
        <w:jc w:val="both"/>
        <w:rPr>
          <w:rFonts w:ascii="微软雅黑" w:eastAsia="微软雅黑" w:hAnsi="微软雅黑" w:cs="Times New Roman"/>
          <w:kern w:val="2"/>
          <w:sz w:val="24"/>
          <w:szCs w:val="24"/>
        </w:rPr>
      </w:pPr>
      <w:r w:rsidRPr="003D3423">
        <w:rPr>
          <w:rFonts w:ascii="微软雅黑" w:eastAsia="微软雅黑" w:hAnsi="微软雅黑" w:cs="Times New Roman" w:hint="eastAsia"/>
          <w:kern w:val="2"/>
          <w:sz w:val="24"/>
          <w:szCs w:val="24"/>
        </w:rPr>
        <w:t>学校名称：中国科学技术大学</w:t>
      </w:r>
      <w:r w:rsidRPr="003D3423">
        <w:rPr>
          <w:rFonts w:ascii="微软雅黑" w:eastAsia="微软雅黑" w:hAnsi="微软雅黑" w:cs="Times New Roman"/>
          <w:kern w:val="2"/>
          <w:sz w:val="24"/>
          <w:szCs w:val="24"/>
        </w:rPr>
        <w:t xml:space="preserve">      </w:t>
      </w:r>
      <w:r w:rsidR="00DC3AC4">
        <w:rPr>
          <w:rFonts w:ascii="微软雅黑" w:eastAsia="微软雅黑" w:hAnsi="微软雅黑" w:cs="Times New Roman"/>
          <w:kern w:val="2"/>
          <w:sz w:val="24"/>
          <w:szCs w:val="24"/>
        </w:rPr>
        <w:t xml:space="preserve">                                  </w:t>
      </w:r>
      <w:r w:rsidRPr="003D3423">
        <w:rPr>
          <w:rFonts w:ascii="微软雅黑" w:eastAsia="微软雅黑" w:hAnsi="微软雅黑" w:cs="Times New Roman" w:hint="eastAsia"/>
          <w:kern w:val="2"/>
          <w:sz w:val="24"/>
          <w:szCs w:val="24"/>
        </w:rPr>
        <w:t>填表时间：</w:t>
      </w:r>
      <w:r w:rsidRPr="003D3423">
        <w:rPr>
          <w:rFonts w:ascii="微软雅黑" w:eastAsia="微软雅黑" w:hAnsi="微软雅黑" w:cs="Times New Roman"/>
          <w:kern w:val="2"/>
          <w:sz w:val="24"/>
          <w:szCs w:val="24"/>
        </w:rPr>
        <w:t>202</w:t>
      </w:r>
      <w:r w:rsidR="00E23190">
        <w:rPr>
          <w:rFonts w:ascii="微软雅黑" w:eastAsia="微软雅黑" w:hAnsi="微软雅黑" w:cs="Times New Roman"/>
          <w:kern w:val="2"/>
          <w:sz w:val="24"/>
          <w:szCs w:val="24"/>
        </w:rPr>
        <w:t>1</w:t>
      </w:r>
      <w:r w:rsidRPr="003D3423">
        <w:rPr>
          <w:rFonts w:ascii="微软雅黑" w:eastAsia="微软雅黑" w:hAnsi="微软雅黑" w:cs="Times New Roman"/>
          <w:kern w:val="2"/>
          <w:sz w:val="24"/>
          <w:szCs w:val="24"/>
        </w:rPr>
        <w:t xml:space="preserve"> </w:t>
      </w:r>
      <w:r w:rsidRPr="003D3423">
        <w:rPr>
          <w:rFonts w:ascii="微软雅黑" w:eastAsia="微软雅黑" w:hAnsi="微软雅黑" w:cs="Times New Roman" w:hint="eastAsia"/>
          <w:kern w:val="2"/>
          <w:sz w:val="24"/>
          <w:szCs w:val="24"/>
        </w:rPr>
        <w:t>年</w:t>
      </w:r>
      <w:r w:rsidRPr="003D3423">
        <w:rPr>
          <w:rFonts w:ascii="微软雅黑" w:eastAsia="微软雅黑" w:hAnsi="微软雅黑" w:cs="Times New Roman"/>
          <w:kern w:val="2"/>
          <w:sz w:val="24"/>
          <w:szCs w:val="24"/>
        </w:rPr>
        <w:t xml:space="preserve"> X </w:t>
      </w:r>
      <w:r w:rsidRPr="003D3423">
        <w:rPr>
          <w:rFonts w:ascii="微软雅黑" w:eastAsia="微软雅黑" w:hAnsi="微软雅黑" w:cs="Times New Roman" w:hint="eastAsia"/>
          <w:kern w:val="2"/>
          <w:sz w:val="24"/>
          <w:szCs w:val="24"/>
        </w:rPr>
        <w:t>月</w:t>
      </w:r>
      <w:r w:rsidRPr="003D3423">
        <w:rPr>
          <w:rFonts w:ascii="微软雅黑" w:eastAsia="微软雅黑" w:hAnsi="微软雅黑" w:cs="Times New Roman"/>
          <w:kern w:val="2"/>
          <w:sz w:val="24"/>
          <w:szCs w:val="24"/>
        </w:rPr>
        <w:t xml:space="preserve"> X </w:t>
      </w:r>
      <w:r w:rsidRPr="003D3423">
        <w:rPr>
          <w:rFonts w:ascii="微软雅黑" w:eastAsia="微软雅黑" w:hAnsi="微软雅黑" w:cs="Times New Roman" w:hint="eastAsia"/>
          <w:kern w:val="2"/>
          <w:sz w:val="24"/>
          <w:szCs w:val="24"/>
        </w:rPr>
        <w:t>日</w:t>
      </w:r>
      <w:r w:rsidR="00DC3AC4">
        <w:rPr>
          <w:rFonts w:ascii="微软雅黑" w:eastAsia="微软雅黑" w:hAnsi="微软雅黑" w:cs="Times New Roman" w:hint="eastAsia"/>
          <w:kern w:val="2"/>
          <w:sz w:val="24"/>
          <w:szCs w:val="24"/>
        </w:rPr>
        <w:t xml:space="preserve"> </w:t>
      </w:r>
      <w:r w:rsidR="00DC3AC4">
        <w:rPr>
          <w:rFonts w:ascii="微软雅黑" w:eastAsia="微软雅黑" w:hAnsi="微软雅黑" w:cs="Times New Roman"/>
          <w:kern w:val="2"/>
          <w:sz w:val="24"/>
          <w:szCs w:val="24"/>
        </w:rPr>
        <w:t xml:space="preserve">        </w:t>
      </w: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418"/>
        <w:gridCol w:w="992"/>
        <w:gridCol w:w="679"/>
        <w:gridCol w:w="738"/>
        <w:gridCol w:w="851"/>
        <w:gridCol w:w="567"/>
        <w:gridCol w:w="1134"/>
        <w:gridCol w:w="1559"/>
      </w:tblGrid>
      <w:tr w:rsidR="00275CA4" w:rsidRPr="0008390C" w14:paraId="0F2F2D24" w14:textId="77777777" w:rsidTr="0008390C">
        <w:trPr>
          <w:trHeight w:val="293"/>
        </w:trPr>
        <w:tc>
          <w:tcPr>
            <w:tcW w:w="1523" w:type="dxa"/>
            <w:vMerge w:val="restart"/>
            <w:tcBorders>
              <w:top w:val="single" w:sz="4" w:space="0" w:color="auto"/>
              <w:left w:val="single" w:sz="4" w:space="0" w:color="auto"/>
              <w:bottom w:val="single" w:sz="4" w:space="0" w:color="auto"/>
              <w:right w:val="single" w:sz="4" w:space="0" w:color="auto"/>
            </w:tcBorders>
          </w:tcPr>
          <w:p w14:paraId="16BB77C6" w14:textId="77777777" w:rsidR="00275CA4" w:rsidRPr="0008390C" w:rsidRDefault="00275CA4" w:rsidP="001717FB">
            <w:pPr>
              <w:rPr>
                <w:rFonts w:ascii="微软雅黑" w:eastAsia="微软雅黑" w:hAnsi="微软雅黑"/>
              </w:rPr>
            </w:pPr>
          </w:p>
          <w:p w14:paraId="30EE9610" w14:textId="77777777" w:rsidR="00275CA4" w:rsidRPr="0008390C" w:rsidRDefault="00275CA4" w:rsidP="001717FB">
            <w:pPr>
              <w:rPr>
                <w:rFonts w:ascii="微软雅黑" w:eastAsia="微软雅黑" w:hAnsi="微软雅黑"/>
              </w:rPr>
            </w:pPr>
          </w:p>
          <w:p w14:paraId="4BFFA0F4" w14:textId="77777777" w:rsidR="00275CA4" w:rsidRPr="0008390C" w:rsidRDefault="00275CA4" w:rsidP="001717FB">
            <w:pPr>
              <w:jc w:val="center"/>
              <w:rPr>
                <w:rFonts w:ascii="微软雅黑" w:eastAsia="微软雅黑" w:hAnsi="微软雅黑"/>
              </w:rPr>
            </w:pPr>
            <w:r w:rsidRPr="0008390C">
              <w:rPr>
                <w:rFonts w:ascii="微软雅黑" w:eastAsia="微软雅黑" w:hAnsi="微软雅黑" w:hint="eastAsia"/>
              </w:rPr>
              <w:t>照片</w:t>
            </w:r>
          </w:p>
        </w:tc>
        <w:tc>
          <w:tcPr>
            <w:tcW w:w="1418" w:type="dxa"/>
            <w:tcBorders>
              <w:top w:val="single" w:sz="4" w:space="0" w:color="auto"/>
              <w:left w:val="single" w:sz="4" w:space="0" w:color="auto"/>
              <w:bottom w:val="single" w:sz="4" w:space="0" w:color="auto"/>
              <w:right w:val="single" w:sz="4" w:space="0" w:color="auto"/>
            </w:tcBorders>
            <w:hideMark/>
          </w:tcPr>
          <w:p w14:paraId="28CE92E0" w14:textId="77777777" w:rsidR="00275CA4" w:rsidRPr="0008390C" w:rsidRDefault="00275CA4" w:rsidP="0008390C">
            <w:pPr>
              <w:jc w:val="center"/>
              <w:rPr>
                <w:rFonts w:ascii="微软雅黑" w:eastAsia="微软雅黑" w:hAnsi="微软雅黑"/>
              </w:rPr>
            </w:pPr>
            <w:r w:rsidRPr="0008390C">
              <w:rPr>
                <w:rFonts w:ascii="微软雅黑" w:eastAsia="微软雅黑" w:hAnsi="微软雅黑" w:hint="eastAsia"/>
              </w:rPr>
              <w:t>姓名</w:t>
            </w:r>
          </w:p>
        </w:tc>
        <w:tc>
          <w:tcPr>
            <w:tcW w:w="992" w:type="dxa"/>
            <w:tcBorders>
              <w:top w:val="single" w:sz="4" w:space="0" w:color="auto"/>
              <w:left w:val="single" w:sz="4" w:space="0" w:color="auto"/>
              <w:bottom w:val="single" w:sz="4" w:space="0" w:color="auto"/>
              <w:right w:val="single" w:sz="4" w:space="0" w:color="auto"/>
            </w:tcBorders>
          </w:tcPr>
          <w:p w14:paraId="17E553E0" w14:textId="77777777" w:rsidR="00275CA4" w:rsidRPr="0008390C" w:rsidRDefault="00275CA4" w:rsidP="001717FB">
            <w:pPr>
              <w:rPr>
                <w:rFonts w:ascii="微软雅黑" w:eastAsia="微软雅黑" w:hAnsi="微软雅黑"/>
              </w:rPr>
            </w:pPr>
          </w:p>
        </w:tc>
        <w:tc>
          <w:tcPr>
            <w:tcW w:w="679" w:type="dxa"/>
            <w:tcBorders>
              <w:top w:val="single" w:sz="4" w:space="0" w:color="auto"/>
              <w:left w:val="single" w:sz="4" w:space="0" w:color="auto"/>
              <w:bottom w:val="single" w:sz="4" w:space="0" w:color="auto"/>
              <w:right w:val="single" w:sz="4" w:space="0" w:color="auto"/>
            </w:tcBorders>
            <w:hideMark/>
          </w:tcPr>
          <w:p w14:paraId="53CF6A34" w14:textId="77777777" w:rsidR="00275CA4" w:rsidRPr="0008390C" w:rsidRDefault="00275CA4" w:rsidP="001717FB">
            <w:pPr>
              <w:rPr>
                <w:rFonts w:ascii="微软雅黑" w:eastAsia="微软雅黑" w:hAnsi="微软雅黑"/>
              </w:rPr>
            </w:pPr>
            <w:r w:rsidRPr="0008390C">
              <w:rPr>
                <w:rFonts w:ascii="微软雅黑" w:eastAsia="微软雅黑" w:hAnsi="微软雅黑" w:hint="eastAsia"/>
              </w:rPr>
              <w:t>性别</w:t>
            </w:r>
          </w:p>
        </w:tc>
        <w:tc>
          <w:tcPr>
            <w:tcW w:w="738" w:type="dxa"/>
            <w:tcBorders>
              <w:top w:val="single" w:sz="4" w:space="0" w:color="auto"/>
              <w:left w:val="single" w:sz="4" w:space="0" w:color="auto"/>
              <w:bottom w:val="single" w:sz="4" w:space="0" w:color="auto"/>
              <w:right w:val="single" w:sz="4" w:space="0" w:color="auto"/>
            </w:tcBorders>
          </w:tcPr>
          <w:p w14:paraId="572A1EB6" w14:textId="77777777" w:rsidR="00275CA4" w:rsidRPr="0008390C" w:rsidRDefault="00275CA4" w:rsidP="001717FB">
            <w:pPr>
              <w:rPr>
                <w:rFonts w:ascii="微软雅黑" w:eastAsia="微软雅黑" w:hAnsi="微软雅黑"/>
              </w:rPr>
            </w:pPr>
          </w:p>
        </w:tc>
        <w:tc>
          <w:tcPr>
            <w:tcW w:w="851" w:type="dxa"/>
            <w:tcBorders>
              <w:top w:val="single" w:sz="4" w:space="0" w:color="auto"/>
              <w:left w:val="single" w:sz="4" w:space="0" w:color="auto"/>
              <w:bottom w:val="single" w:sz="4" w:space="0" w:color="auto"/>
              <w:right w:val="single" w:sz="4" w:space="0" w:color="auto"/>
            </w:tcBorders>
            <w:hideMark/>
          </w:tcPr>
          <w:p w14:paraId="05E91372" w14:textId="77777777" w:rsidR="00275CA4" w:rsidRPr="0008390C" w:rsidRDefault="00275CA4" w:rsidP="001717FB">
            <w:pPr>
              <w:rPr>
                <w:rFonts w:ascii="微软雅黑" w:eastAsia="微软雅黑" w:hAnsi="微软雅黑"/>
              </w:rPr>
            </w:pPr>
            <w:r w:rsidRPr="0008390C">
              <w:rPr>
                <w:rFonts w:ascii="微软雅黑" w:eastAsia="微软雅黑" w:hAnsi="微软雅黑" w:hint="eastAsia"/>
              </w:rPr>
              <w:t>民族</w:t>
            </w:r>
          </w:p>
        </w:tc>
        <w:tc>
          <w:tcPr>
            <w:tcW w:w="567" w:type="dxa"/>
            <w:tcBorders>
              <w:top w:val="single" w:sz="4" w:space="0" w:color="auto"/>
              <w:left w:val="single" w:sz="4" w:space="0" w:color="auto"/>
              <w:bottom w:val="single" w:sz="4" w:space="0" w:color="auto"/>
              <w:right w:val="single" w:sz="4" w:space="0" w:color="auto"/>
            </w:tcBorders>
          </w:tcPr>
          <w:p w14:paraId="599BC265" w14:textId="77777777" w:rsidR="00275CA4" w:rsidRPr="0008390C" w:rsidRDefault="00275CA4" w:rsidP="001717FB">
            <w:pPr>
              <w:rPr>
                <w:rFonts w:ascii="微软雅黑" w:eastAsia="微软雅黑" w:hAnsi="微软雅黑"/>
              </w:rPr>
            </w:pPr>
          </w:p>
        </w:tc>
        <w:tc>
          <w:tcPr>
            <w:tcW w:w="1134" w:type="dxa"/>
            <w:tcBorders>
              <w:top w:val="single" w:sz="4" w:space="0" w:color="auto"/>
              <w:left w:val="single" w:sz="4" w:space="0" w:color="auto"/>
              <w:bottom w:val="single" w:sz="4" w:space="0" w:color="auto"/>
              <w:right w:val="single" w:sz="4" w:space="0" w:color="auto"/>
            </w:tcBorders>
            <w:hideMark/>
          </w:tcPr>
          <w:p w14:paraId="477D8F8E" w14:textId="77777777" w:rsidR="00275CA4" w:rsidRPr="0008390C" w:rsidRDefault="00275CA4" w:rsidP="001717FB">
            <w:pPr>
              <w:rPr>
                <w:rFonts w:ascii="微软雅黑" w:eastAsia="微软雅黑" w:hAnsi="微软雅黑"/>
              </w:rPr>
            </w:pPr>
            <w:r w:rsidRPr="0008390C">
              <w:rPr>
                <w:rFonts w:ascii="微软雅黑" w:eastAsia="微软雅黑" w:hAnsi="微软雅黑" w:hint="eastAsia"/>
              </w:rPr>
              <w:t>出生日期</w:t>
            </w:r>
          </w:p>
        </w:tc>
        <w:tc>
          <w:tcPr>
            <w:tcW w:w="1559" w:type="dxa"/>
            <w:tcBorders>
              <w:top w:val="single" w:sz="4" w:space="0" w:color="auto"/>
              <w:left w:val="single" w:sz="4" w:space="0" w:color="auto"/>
              <w:bottom w:val="single" w:sz="4" w:space="0" w:color="auto"/>
              <w:right w:val="single" w:sz="4" w:space="0" w:color="auto"/>
            </w:tcBorders>
            <w:hideMark/>
          </w:tcPr>
          <w:p w14:paraId="36F925E2" w14:textId="77777777" w:rsidR="00275CA4" w:rsidRPr="0008390C" w:rsidRDefault="00275CA4" w:rsidP="001717FB">
            <w:pPr>
              <w:rPr>
                <w:rFonts w:ascii="微软雅黑" w:eastAsia="微软雅黑" w:hAnsi="微软雅黑"/>
              </w:rPr>
            </w:pPr>
            <w:r w:rsidRPr="0008390C">
              <w:rPr>
                <w:rFonts w:ascii="微软雅黑" w:eastAsia="微软雅黑" w:hAnsi="微软雅黑" w:hint="eastAsia"/>
              </w:rPr>
              <w:t>年</w:t>
            </w:r>
            <w:r w:rsidRPr="0008390C">
              <w:rPr>
                <w:rFonts w:ascii="微软雅黑" w:eastAsia="微软雅黑" w:hAnsi="微软雅黑"/>
              </w:rPr>
              <w:t>/</w:t>
            </w:r>
            <w:r w:rsidRPr="0008390C">
              <w:rPr>
                <w:rFonts w:ascii="微软雅黑" w:eastAsia="微软雅黑" w:hAnsi="微软雅黑" w:hint="eastAsia"/>
              </w:rPr>
              <w:t>月</w:t>
            </w:r>
            <w:r w:rsidRPr="0008390C">
              <w:rPr>
                <w:rFonts w:ascii="微软雅黑" w:eastAsia="微软雅黑" w:hAnsi="微软雅黑"/>
              </w:rPr>
              <w:t>/</w:t>
            </w:r>
            <w:r w:rsidRPr="0008390C">
              <w:rPr>
                <w:rFonts w:ascii="微软雅黑" w:eastAsia="微软雅黑" w:hAnsi="微软雅黑" w:hint="eastAsia"/>
              </w:rPr>
              <w:t>日</w:t>
            </w:r>
          </w:p>
        </w:tc>
      </w:tr>
      <w:tr w:rsidR="00275CA4" w:rsidRPr="0008390C" w14:paraId="045A20AC" w14:textId="77777777" w:rsidTr="0008390C">
        <w:trPr>
          <w:trHeight w:val="296"/>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1FE36FFC" w14:textId="77777777" w:rsidR="00275CA4" w:rsidRPr="0008390C" w:rsidRDefault="00275CA4" w:rsidP="001717FB">
            <w:pPr>
              <w:rPr>
                <w:rFonts w:ascii="微软雅黑" w:eastAsia="微软雅黑" w:hAnsi="微软雅黑"/>
                <w:kern w:val="2"/>
              </w:rPr>
            </w:pPr>
          </w:p>
        </w:tc>
        <w:tc>
          <w:tcPr>
            <w:tcW w:w="1418" w:type="dxa"/>
            <w:tcBorders>
              <w:top w:val="single" w:sz="4" w:space="0" w:color="auto"/>
              <w:left w:val="single" w:sz="4" w:space="0" w:color="auto"/>
              <w:bottom w:val="single" w:sz="4" w:space="0" w:color="auto"/>
              <w:right w:val="single" w:sz="4" w:space="0" w:color="auto"/>
            </w:tcBorders>
            <w:hideMark/>
          </w:tcPr>
          <w:p w14:paraId="734BC8F9" w14:textId="77777777" w:rsidR="00275CA4" w:rsidRPr="0008390C" w:rsidRDefault="00275CA4" w:rsidP="0008390C">
            <w:pPr>
              <w:jc w:val="center"/>
              <w:rPr>
                <w:rFonts w:ascii="微软雅黑" w:eastAsia="微软雅黑" w:hAnsi="微软雅黑"/>
              </w:rPr>
            </w:pPr>
            <w:r w:rsidRPr="0008390C">
              <w:rPr>
                <w:rFonts w:ascii="微软雅黑" w:eastAsia="微软雅黑" w:hAnsi="微软雅黑" w:hint="eastAsia"/>
              </w:rPr>
              <w:t>院系</w:t>
            </w:r>
          </w:p>
        </w:tc>
        <w:tc>
          <w:tcPr>
            <w:tcW w:w="1671" w:type="dxa"/>
            <w:gridSpan w:val="2"/>
            <w:tcBorders>
              <w:top w:val="single" w:sz="4" w:space="0" w:color="auto"/>
              <w:left w:val="single" w:sz="4" w:space="0" w:color="auto"/>
              <w:bottom w:val="single" w:sz="4" w:space="0" w:color="auto"/>
              <w:right w:val="single" w:sz="4" w:space="0" w:color="auto"/>
            </w:tcBorders>
          </w:tcPr>
          <w:p w14:paraId="3D69DBAA" w14:textId="77777777" w:rsidR="00275CA4" w:rsidRPr="0008390C" w:rsidRDefault="00275CA4" w:rsidP="001717FB">
            <w:pPr>
              <w:rPr>
                <w:rFonts w:ascii="微软雅黑" w:eastAsia="微软雅黑" w:hAnsi="微软雅黑"/>
              </w:rPr>
            </w:pPr>
          </w:p>
        </w:tc>
        <w:tc>
          <w:tcPr>
            <w:tcW w:w="738" w:type="dxa"/>
            <w:tcBorders>
              <w:top w:val="single" w:sz="4" w:space="0" w:color="auto"/>
              <w:left w:val="single" w:sz="4" w:space="0" w:color="auto"/>
              <w:bottom w:val="single" w:sz="4" w:space="0" w:color="auto"/>
              <w:right w:val="single" w:sz="4" w:space="0" w:color="auto"/>
            </w:tcBorders>
            <w:hideMark/>
          </w:tcPr>
          <w:p w14:paraId="211CCF1E" w14:textId="77777777" w:rsidR="00275CA4" w:rsidRPr="0008390C" w:rsidRDefault="00275CA4" w:rsidP="001717FB">
            <w:pPr>
              <w:rPr>
                <w:rFonts w:ascii="微软雅黑" w:eastAsia="微软雅黑" w:hAnsi="微软雅黑"/>
              </w:rPr>
            </w:pPr>
            <w:r w:rsidRPr="0008390C">
              <w:rPr>
                <w:rFonts w:ascii="微软雅黑" w:eastAsia="微软雅黑" w:hAnsi="微软雅黑" w:hint="eastAsia"/>
              </w:rPr>
              <w:t>专业</w:t>
            </w:r>
          </w:p>
        </w:tc>
        <w:tc>
          <w:tcPr>
            <w:tcW w:w="1418" w:type="dxa"/>
            <w:gridSpan w:val="2"/>
            <w:tcBorders>
              <w:top w:val="single" w:sz="4" w:space="0" w:color="auto"/>
              <w:left w:val="single" w:sz="4" w:space="0" w:color="auto"/>
              <w:bottom w:val="single" w:sz="4" w:space="0" w:color="auto"/>
              <w:right w:val="single" w:sz="4" w:space="0" w:color="auto"/>
            </w:tcBorders>
          </w:tcPr>
          <w:p w14:paraId="69427AE0" w14:textId="77777777" w:rsidR="00275CA4" w:rsidRPr="0008390C" w:rsidRDefault="00275CA4" w:rsidP="001717FB">
            <w:pPr>
              <w:rPr>
                <w:rFonts w:ascii="微软雅黑" w:eastAsia="微软雅黑" w:hAnsi="微软雅黑"/>
              </w:rPr>
            </w:pPr>
          </w:p>
        </w:tc>
        <w:tc>
          <w:tcPr>
            <w:tcW w:w="1134" w:type="dxa"/>
            <w:tcBorders>
              <w:top w:val="single" w:sz="4" w:space="0" w:color="auto"/>
              <w:left w:val="single" w:sz="4" w:space="0" w:color="auto"/>
              <w:bottom w:val="single" w:sz="4" w:space="0" w:color="auto"/>
              <w:right w:val="single" w:sz="4" w:space="0" w:color="auto"/>
            </w:tcBorders>
            <w:hideMark/>
          </w:tcPr>
          <w:p w14:paraId="3670E06E" w14:textId="77777777" w:rsidR="00275CA4" w:rsidRPr="0008390C" w:rsidRDefault="00275CA4" w:rsidP="001717FB">
            <w:pPr>
              <w:rPr>
                <w:rFonts w:ascii="微软雅黑" w:eastAsia="微软雅黑" w:hAnsi="微软雅黑"/>
              </w:rPr>
            </w:pPr>
            <w:r w:rsidRPr="0008390C">
              <w:rPr>
                <w:rFonts w:ascii="微软雅黑" w:eastAsia="微软雅黑" w:hAnsi="微软雅黑" w:hint="eastAsia"/>
              </w:rPr>
              <w:t>入学时间</w:t>
            </w:r>
          </w:p>
        </w:tc>
        <w:tc>
          <w:tcPr>
            <w:tcW w:w="1559" w:type="dxa"/>
            <w:tcBorders>
              <w:top w:val="single" w:sz="4" w:space="0" w:color="auto"/>
              <w:left w:val="single" w:sz="4" w:space="0" w:color="auto"/>
              <w:bottom w:val="single" w:sz="4" w:space="0" w:color="auto"/>
              <w:right w:val="single" w:sz="4" w:space="0" w:color="auto"/>
            </w:tcBorders>
            <w:hideMark/>
          </w:tcPr>
          <w:p w14:paraId="235EBBDF" w14:textId="77777777" w:rsidR="00275CA4" w:rsidRPr="0008390C" w:rsidRDefault="00275CA4" w:rsidP="001717FB">
            <w:pPr>
              <w:rPr>
                <w:rFonts w:ascii="微软雅黑" w:eastAsia="微软雅黑" w:hAnsi="微软雅黑"/>
              </w:rPr>
            </w:pPr>
            <w:r w:rsidRPr="0008390C">
              <w:rPr>
                <w:rFonts w:ascii="微软雅黑" w:eastAsia="微软雅黑" w:hAnsi="微软雅黑"/>
              </w:rPr>
              <w:t>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r>
      <w:tr w:rsidR="00DC3AC4" w:rsidRPr="0008390C" w14:paraId="0AE4F8CB" w14:textId="77777777" w:rsidTr="0008390C">
        <w:trPr>
          <w:trHeight w:val="850"/>
        </w:trPr>
        <w:tc>
          <w:tcPr>
            <w:tcW w:w="1523" w:type="dxa"/>
            <w:vMerge/>
            <w:tcBorders>
              <w:top w:val="single" w:sz="4" w:space="0" w:color="auto"/>
              <w:left w:val="single" w:sz="4" w:space="0" w:color="auto"/>
              <w:bottom w:val="single" w:sz="4" w:space="0" w:color="auto"/>
              <w:right w:val="single" w:sz="4" w:space="0" w:color="auto"/>
            </w:tcBorders>
            <w:vAlign w:val="center"/>
          </w:tcPr>
          <w:p w14:paraId="226C4BDE" w14:textId="77777777" w:rsidR="00DC3AC4" w:rsidRPr="0008390C" w:rsidRDefault="00DC3AC4" w:rsidP="001717FB">
            <w:pPr>
              <w:rPr>
                <w:rFonts w:ascii="微软雅黑" w:eastAsia="微软雅黑" w:hAnsi="微软雅黑"/>
                <w:kern w:val="2"/>
              </w:rPr>
            </w:pPr>
          </w:p>
        </w:tc>
        <w:tc>
          <w:tcPr>
            <w:tcW w:w="1418" w:type="dxa"/>
            <w:tcBorders>
              <w:top w:val="single" w:sz="4" w:space="0" w:color="auto"/>
              <w:left w:val="single" w:sz="4" w:space="0" w:color="auto"/>
              <w:bottom w:val="single" w:sz="4" w:space="0" w:color="auto"/>
              <w:right w:val="single" w:sz="4" w:space="0" w:color="auto"/>
            </w:tcBorders>
          </w:tcPr>
          <w:p w14:paraId="2FA75938" w14:textId="0D2947EF" w:rsidR="00DC3AC4" w:rsidRPr="0008390C" w:rsidRDefault="00DC3AC4" w:rsidP="0008390C">
            <w:pPr>
              <w:jc w:val="center"/>
              <w:rPr>
                <w:rFonts w:ascii="微软雅黑" w:eastAsia="微软雅黑" w:hAnsi="微软雅黑"/>
              </w:rPr>
            </w:pPr>
            <w:r w:rsidRPr="0008390C">
              <w:rPr>
                <w:rFonts w:ascii="微软雅黑" w:eastAsia="微软雅黑" w:hAnsi="微软雅黑" w:hint="eastAsia"/>
              </w:rPr>
              <w:t>学号</w:t>
            </w:r>
          </w:p>
        </w:tc>
        <w:tc>
          <w:tcPr>
            <w:tcW w:w="1671" w:type="dxa"/>
            <w:gridSpan w:val="2"/>
            <w:tcBorders>
              <w:top w:val="single" w:sz="4" w:space="0" w:color="auto"/>
              <w:left w:val="single" w:sz="4" w:space="0" w:color="auto"/>
              <w:bottom w:val="single" w:sz="4" w:space="0" w:color="auto"/>
              <w:right w:val="single" w:sz="4" w:space="0" w:color="auto"/>
            </w:tcBorders>
          </w:tcPr>
          <w:p w14:paraId="42167D74" w14:textId="77777777" w:rsidR="00DC3AC4" w:rsidRPr="0008390C" w:rsidRDefault="00DC3AC4" w:rsidP="001717FB">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tcPr>
          <w:p w14:paraId="43649235" w14:textId="6DB83F80" w:rsidR="00DC3AC4" w:rsidRPr="0008390C" w:rsidRDefault="00DC3AC4" w:rsidP="001717FB">
            <w:pPr>
              <w:rPr>
                <w:rFonts w:ascii="微软雅黑" w:eastAsia="微软雅黑" w:hAnsi="微软雅黑"/>
              </w:rPr>
            </w:pPr>
            <w:r w:rsidRPr="0008390C">
              <w:rPr>
                <w:rFonts w:ascii="微软雅黑" w:eastAsia="微软雅黑" w:hAnsi="微软雅黑" w:hint="eastAsia"/>
              </w:rPr>
              <w:t>英才班（必填）</w:t>
            </w:r>
          </w:p>
          <w:p w14:paraId="73D7A93F" w14:textId="009365B6" w:rsidR="00DC3AC4" w:rsidRPr="0008390C" w:rsidRDefault="00DC3AC4" w:rsidP="001717FB">
            <w:pPr>
              <w:rPr>
                <w:rFonts w:ascii="微软雅黑" w:eastAsia="微软雅黑" w:hAnsi="微软雅黑"/>
              </w:rPr>
            </w:pPr>
            <w:r w:rsidRPr="0008390C">
              <w:rPr>
                <w:rFonts w:ascii="微软雅黑" w:eastAsia="微软雅黑" w:hAnsi="微软雅黑" w:hint="eastAsia"/>
              </w:rPr>
              <w:t>（非英才班则填写“无”）</w:t>
            </w:r>
          </w:p>
        </w:tc>
        <w:tc>
          <w:tcPr>
            <w:tcW w:w="1559" w:type="dxa"/>
            <w:tcBorders>
              <w:top w:val="single" w:sz="4" w:space="0" w:color="auto"/>
              <w:left w:val="single" w:sz="4" w:space="0" w:color="auto"/>
              <w:bottom w:val="single" w:sz="4" w:space="0" w:color="auto"/>
              <w:right w:val="single" w:sz="4" w:space="0" w:color="auto"/>
            </w:tcBorders>
          </w:tcPr>
          <w:p w14:paraId="3384DB7C" w14:textId="77777777" w:rsidR="00DC3AC4" w:rsidRPr="0008390C" w:rsidRDefault="00DC3AC4" w:rsidP="001717FB">
            <w:pPr>
              <w:rPr>
                <w:rFonts w:ascii="微软雅黑" w:eastAsia="微软雅黑" w:hAnsi="微软雅黑"/>
              </w:rPr>
            </w:pPr>
          </w:p>
        </w:tc>
      </w:tr>
      <w:tr w:rsidR="0008390C" w:rsidRPr="0008390C" w14:paraId="52A9C7F9" w14:textId="77777777" w:rsidTr="0008390C">
        <w:trPr>
          <w:trHeight w:val="291"/>
        </w:trPr>
        <w:tc>
          <w:tcPr>
            <w:tcW w:w="2941" w:type="dxa"/>
            <w:gridSpan w:val="2"/>
            <w:vMerge w:val="restart"/>
            <w:tcBorders>
              <w:top w:val="single" w:sz="4" w:space="0" w:color="auto"/>
              <w:left w:val="single" w:sz="4" w:space="0" w:color="auto"/>
              <w:right w:val="single" w:sz="4" w:space="0" w:color="auto"/>
            </w:tcBorders>
            <w:vAlign w:val="center"/>
            <w:hideMark/>
          </w:tcPr>
          <w:p w14:paraId="042B5108" w14:textId="77777777" w:rsidR="0008390C" w:rsidRPr="0008390C" w:rsidRDefault="0008390C" w:rsidP="001717FB">
            <w:pPr>
              <w:jc w:val="center"/>
              <w:rPr>
                <w:rFonts w:ascii="微软雅黑" w:eastAsia="微软雅黑" w:hAnsi="微软雅黑"/>
              </w:rPr>
            </w:pPr>
          </w:p>
          <w:p w14:paraId="0CD05AF4"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联系方式</w:t>
            </w:r>
          </w:p>
        </w:tc>
        <w:tc>
          <w:tcPr>
            <w:tcW w:w="1671" w:type="dxa"/>
            <w:gridSpan w:val="2"/>
            <w:tcBorders>
              <w:top w:val="single" w:sz="4" w:space="0" w:color="auto"/>
              <w:left w:val="single" w:sz="4" w:space="0" w:color="auto"/>
              <w:bottom w:val="single" w:sz="4" w:space="0" w:color="auto"/>
              <w:right w:val="single" w:sz="4" w:space="0" w:color="auto"/>
            </w:tcBorders>
            <w:hideMark/>
          </w:tcPr>
          <w:p w14:paraId="303DFB36" w14:textId="77777777" w:rsidR="0008390C" w:rsidRPr="0008390C" w:rsidRDefault="0008390C" w:rsidP="001717FB">
            <w:pPr>
              <w:jc w:val="center"/>
              <w:rPr>
                <w:rFonts w:ascii="微软雅黑" w:eastAsia="微软雅黑" w:hAnsi="微软雅黑"/>
              </w:rPr>
            </w:pPr>
            <w:r w:rsidRPr="0008390C">
              <w:rPr>
                <w:rFonts w:ascii="微软雅黑" w:eastAsia="微软雅黑" w:hAnsi="微软雅黑" w:hint="eastAsia"/>
              </w:rPr>
              <w:t>电子邮件</w:t>
            </w:r>
          </w:p>
        </w:tc>
        <w:tc>
          <w:tcPr>
            <w:tcW w:w="3290" w:type="dxa"/>
            <w:gridSpan w:val="4"/>
            <w:tcBorders>
              <w:top w:val="single" w:sz="4" w:space="0" w:color="auto"/>
              <w:left w:val="single" w:sz="4" w:space="0" w:color="auto"/>
              <w:bottom w:val="single" w:sz="4" w:space="0" w:color="auto"/>
              <w:right w:val="single" w:sz="4" w:space="0" w:color="auto"/>
            </w:tcBorders>
          </w:tcPr>
          <w:p w14:paraId="54DB25C6" w14:textId="77777777" w:rsidR="0008390C" w:rsidRPr="0008390C" w:rsidRDefault="0008390C" w:rsidP="001717FB">
            <w:pPr>
              <w:rPr>
                <w:rFonts w:ascii="微软雅黑" w:eastAsia="微软雅黑" w:hAnsi="微软雅黑"/>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764510FE" w14:textId="77777777" w:rsidR="0008390C" w:rsidRPr="0008390C" w:rsidRDefault="0008390C" w:rsidP="001717FB">
            <w:pPr>
              <w:rPr>
                <w:rFonts w:ascii="微软雅黑" w:eastAsia="微软雅黑" w:hAnsi="微软雅黑"/>
              </w:rPr>
            </w:pPr>
            <w:r w:rsidRPr="0008390C">
              <w:rPr>
                <w:rFonts w:ascii="微软雅黑" w:eastAsia="微软雅黑" w:hAnsi="微软雅黑" w:hint="eastAsia"/>
              </w:rPr>
              <w:t>备注：请提供长期有效的联系方式</w:t>
            </w:r>
          </w:p>
        </w:tc>
      </w:tr>
      <w:tr w:rsidR="0008390C" w:rsidRPr="0008390C" w14:paraId="64ADA1A6" w14:textId="77777777" w:rsidTr="0008390C">
        <w:trPr>
          <w:trHeight w:val="277"/>
        </w:trPr>
        <w:tc>
          <w:tcPr>
            <w:tcW w:w="2941" w:type="dxa"/>
            <w:gridSpan w:val="2"/>
            <w:vMerge/>
            <w:tcBorders>
              <w:left w:val="single" w:sz="4" w:space="0" w:color="auto"/>
              <w:right w:val="single" w:sz="4" w:space="0" w:color="auto"/>
            </w:tcBorders>
            <w:vAlign w:val="center"/>
            <w:hideMark/>
          </w:tcPr>
          <w:p w14:paraId="29049C6B" w14:textId="77777777" w:rsidR="0008390C" w:rsidRPr="0008390C" w:rsidRDefault="0008390C" w:rsidP="001717FB">
            <w:pPr>
              <w:rPr>
                <w:rFonts w:ascii="微软雅黑" w:eastAsia="微软雅黑" w:hAnsi="微软雅黑"/>
                <w:kern w:val="2"/>
              </w:rPr>
            </w:pPr>
          </w:p>
        </w:tc>
        <w:tc>
          <w:tcPr>
            <w:tcW w:w="1671" w:type="dxa"/>
            <w:gridSpan w:val="2"/>
            <w:tcBorders>
              <w:top w:val="single" w:sz="4" w:space="0" w:color="auto"/>
              <w:left w:val="single" w:sz="4" w:space="0" w:color="auto"/>
              <w:bottom w:val="single" w:sz="4" w:space="0" w:color="auto"/>
              <w:right w:val="single" w:sz="4" w:space="0" w:color="auto"/>
            </w:tcBorders>
            <w:hideMark/>
          </w:tcPr>
          <w:p w14:paraId="30F17BAE" w14:textId="0A962B67" w:rsidR="0008390C" w:rsidRPr="0008390C" w:rsidRDefault="0008390C" w:rsidP="001717FB">
            <w:pPr>
              <w:jc w:val="center"/>
              <w:rPr>
                <w:rFonts w:ascii="微软雅黑" w:eastAsia="微软雅黑" w:hAnsi="微软雅黑"/>
              </w:rPr>
            </w:pPr>
            <w:r w:rsidRPr="0008390C">
              <w:rPr>
                <w:rFonts w:ascii="微软雅黑" w:eastAsia="微软雅黑" w:hAnsi="微软雅黑" w:hint="eastAsia"/>
              </w:rPr>
              <w:t>手机号码</w:t>
            </w:r>
          </w:p>
        </w:tc>
        <w:tc>
          <w:tcPr>
            <w:tcW w:w="3290" w:type="dxa"/>
            <w:gridSpan w:val="4"/>
            <w:tcBorders>
              <w:top w:val="single" w:sz="4" w:space="0" w:color="auto"/>
              <w:left w:val="single" w:sz="4" w:space="0" w:color="auto"/>
              <w:bottom w:val="single" w:sz="4" w:space="0" w:color="auto"/>
              <w:right w:val="single" w:sz="4" w:space="0" w:color="auto"/>
            </w:tcBorders>
          </w:tcPr>
          <w:p w14:paraId="3B228EA3" w14:textId="77777777" w:rsidR="0008390C" w:rsidRPr="0008390C" w:rsidRDefault="0008390C" w:rsidP="001717FB">
            <w:pPr>
              <w:rPr>
                <w:rFonts w:ascii="微软雅黑" w:eastAsia="微软雅黑" w:hAnsi="微软雅黑"/>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C6E78B" w14:textId="77777777" w:rsidR="0008390C" w:rsidRPr="0008390C" w:rsidRDefault="0008390C" w:rsidP="001717FB">
            <w:pPr>
              <w:rPr>
                <w:rFonts w:ascii="微软雅黑" w:eastAsia="微软雅黑" w:hAnsi="微软雅黑"/>
                <w:kern w:val="2"/>
              </w:rPr>
            </w:pPr>
          </w:p>
        </w:tc>
      </w:tr>
      <w:tr w:rsidR="0008390C" w:rsidRPr="0008390C" w14:paraId="0B509CD5" w14:textId="77777777" w:rsidTr="0008390C">
        <w:trPr>
          <w:trHeight w:val="184"/>
        </w:trPr>
        <w:tc>
          <w:tcPr>
            <w:tcW w:w="2941" w:type="dxa"/>
            <w:gridSpan w:val="2"/>
            <w:vMerge/>
            <w:tcBorders>
              <w:left w:val="single" w:sz="4" w:space="0" w:color="auto"/>
              <w:bottom w:val="single" w:sz="4" w:space="0" w:color="auto"/>
              <w:right w:val="single" w:sz="4" w:space="0" w:color="auto"/>
            </w:tcBorders>
            <w:vAlign w:val="center"/>
            <w:hideMark/>
          </w:tcPr>
          <w:p w14:paraId="72085942" w14:textId="77777777" w:rsidR="0008390C" w:rsidRPr="0008390C" w:rsidRDefault="0008390C" w:rsidP="001717FB">
            <w:pPr>
              <w:rPr>
                <w:rFonts w:ascii="微软雅黑" w:eastAsia="微软雅黑" w:hAnsi="微软雅黑"/>
                <w:kern w:val="2"/>
              </w:rPr>
            </w:pPr>
          </w:p>
        </w:tc>
        <w:tc>
          <w:tcPr>
            <w:tcW w:w="1671" w:type="dxa"/>
            <w:gridSpan w:val="2"/>
            <w:tcBorders>
              <w:top w:val="single" w:sz="4" w:space="0" w:color="auto"/>
              <w:left w:val="single" w:sz="4" w:space="0" w:color="auto"/>
              <w:bottom w:val="single" w:sz="4" w:space="0" w:color="auto"/>
              <w:right w:val="single" w:sz="4" w:space="0" w:color="auto"/>
            </w:tcBorders>
            <w:hideMark/>
          </w:tcPr>
          <w:p w14:paraId="455530C9" w14:textId="7B74F930" w:rsidR="0008390C" w:rsidRPr="0008390C" w:rsidRDefault="0008390C" w:rsidP="001717FB">
            <w:pPr>
              <w:jc w:val="center"/>
              <w:rPr>
                <w:rFonts w:ascii="微软雅黑" w:eastAsia="微软雅黑" w:hAnsi="微软雅黑"/>
              </w:rPr>
            </w:pPr>
            <w:r w:rsidRPr="0008390C">
              <w:rPr>
                <w:rFonts w:ascii="微软雅黑" w:eastAsia="微软雅黑" w:hAnsi="微软雅黑" w:hint="eastAsia"/>
              </w:rPr>
              <w:t>家庭住址</w:t>
            </w:r>
          </w:p>
        </w:tc>
        <w:tc>
          <w:tcPr>
            <w:tcW w:w="3290" w:type="dxa"/>
            <w:gridSpan w:val="4"/>
            <w:tcBorders>
              <w:top w:val="single" w:sz="4" w:space="0" w:color="auto"/>
              <w:left w:val="single" w:sz="4" w:space="0" w:color="auto"/>
              <w:bottom w:val="single" w:sz="4" w:space="0" w:color="auto"/>
              <w:right w:val="single" w:sz="4" w:space="0" w:color="auto"/>
            </w:tcBorders>
          </w:tcPr>
          <w:p w14:paraId="703D79F1" w14:textId="77777777" w:rsidR="0008390C" w:rsidRPr="0008390C" w:rsidRDefault="0008390C" w:rsidP="001717FB">
            <w:pPr>
              <w:rPr>
                <w:rFonts w:ascii="微软雅黑" w:eastAsia="微软雅黑" w:hAnsi="微软雅黑"/>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7BF41D" w14:textId="77777777" w:rsidR="0008390C" w:rsidRPr="0008390C" w:rsidRDefault="0008390C" w:rsidP="001717FB">
            <w:pPr>
              <w:rPr>
                <w:rFonts w:ascii="微软雅黑" w:eastAsia="微软雅黑" w:hAnsi="微软雅黑"/>
                <w:kern w:val="2"/>
              </w:rPr>
            </w:pPr>
          </w:p>
        </w:tc>
      </w:tr>
      <w:tr w:rsidR="0008390C" w:rsidRPr="0008390C" w14:paraId="1D316256" w14:textId="77777777" w:rsidTr="0008390C">
        <w:trPr>
          <w:trHeight w:val="184"/>
        </w:trPr>
        <w:tc>
          <w:tcPr>
            <w:tcW w:w="1523" w:type="dxa"/>
            <w:vMerge w:val="restart"/>
            <w:tcBorders>
              <w:top w:val="single" w:sz="4" w:space="0" w:color="auto"/>
              <w:left w:val="single" w:sz="4" w:space="0" w:color="auto"/>
              <w:right w:val="single" w:sz="4" w:space="0" w:color="auto"/>
            </w:tcBorders>
            <w:vAlign w:val="center"/>
          </w:tcPr>
          <w:p w14:paraId="1D0EE4A6" w14:textId="2C4BB0C2" w:rsidR="0008390C" w:rsidRPr="0008390C" w:rsidRDefault="0008390C" w:rsidP="0008390C">
            <w:pPr>
              <w:jc w:val="center"/>
              <w:rPr>
                <w:rFonts w:ascii="微软雅黑" w:eastAsia="微软雅黑" w:hAnsi="微软雅黑"/>
                <w:kern w:val="2"/>
              </w:rPr>
            </w:pPr>
            <w:r w:rsidRPr="0008390C">
              <w:rPr>
                <w:rFonts w:ascii="微软雅黑" w:eastAsia="微软雅黑" w:hAnsi="微软雅黑" w:hint="eastAsia"/>
                <w:kern w:val="2"/>
              </w:rPr>
              <w:lastRenderedPageBreak/>
              <w:t>相关联系人</w:t>
            </w:r>
          </w:p>
        </w:tc>
        <w:tc>
          <w:tcPr>
            <w:tcW w:w="1418" w:type="dxa"/>
            <w:tcBorders>
              <w:top w:val="single" w:sz="4" w:space="0" w:color="auto"/>
              <w:left w:val="single" w:sz="4" w:space="0" w:color="auto"/>
              <w:bottom w:val="single" w:sz="4" w:space="0" w:color="auto"/>
              <w:right w:val="single" w:sz="4" w:space="0" w:color="auto"/>
            </w:tcBorders>
          </w:tcPr>
          <w:p w14:paraId="5F66841A" w14:textId="64786389" w:rsidR="0008390C" w:rsidRPr="0008390C" w:rsidRDefault="0008390C" w:rsidP="0008390C">
            <w:pPr>
              <w:rPr>
                <w:rFonts w:ascii="微软雅黑" w:eastAsia="微软雅黑" w:hAnsi="微软雅黑"/>
                <w:kern w:val="2"/>
              </w:rPr>
            </w:pPr>
            <w:r w:rsidRPr="0008390C">
              <w:rPr>
                <w:rFonts w:ascii="微软雅黑" w:eastAsia="微软雅黑" w:hAnsi="微软雅黑" w:hint="eastAsia"/>
              </w:rPr>
              <w:t>家长姓名</w:t>
            </w:r>
          </w:p>
        </w:tc>
        <w:tc>
          <w:tcPr>
            <w:tcW w:w="1671" w:type="dxa"/>
            <w:gridSpan w:val="2"/>
            <w:tcBorders>
              <w:top w:val="single" w:sz="4" w:space="0" w:color="auto"/>
              <w:left w:val="single" w:sz="4" w:space="0" w:color="auto"/>
              <w:bottom w:val="single" w:sz="4" w:space="0" w:color="auto"/>
              <w:right w:val="single" w:sz="4" w:space="0" w:color="auto"/>
            </w:tcBorders>
          </w:tcPr>
          <w:p w14:paraId="7AE6C471" w14:textId="551D8B42" w:rsidR="0008390C" w:rsidRPr="0008390C" w:rsidRDefault="0008390C" w:rsidP="0008390C">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tcPr>
          <w:p w14:paraId="020B0B94" w14:textId="7C2ECF87" w:rsidR="0008390C" w:rsidRPr="0008390C" w:rsidRDefault="0008390C" w:rsidP="0008390C">
            <w:pPr>
              <w:rPr>
                <w:rFonts w:ascii="微软雅黑" w:eastAsia="微软雅黑" w:hAnsi="微软雅黑"/>
              </w:rPr>
            </w:pPr>
            <w:r w:rsidRPr="0008390C">
              <w:rPr>
                <w:rFonts w:ascii="微软雅黑" w:eastAsia="微软雅黑" w:hAnsi="微软雅黑" w:hint="eastAsia"/>
              </w:rPr>
              <w:t>家长手机号</w:t>
            </w:r>
          </w:p>
        </w:tc>
        <w:tc>
          <w:tcPr>
            <w:tcW w:w="1559" w:type="dxa"/>
            <w:tcBorders>
              <w:top w:val="single" w:sz="4" w:space="0" w:color="auto"/>
              <w:left w:val="single" w:sz="4" w:space="0" w:color="auto"/>
              <w:bottom w:val="single" w:sz="4" w:space="0" w:color="auto"/>
              <w:right w:val="single" w:sz="4" w:space="0" w:color="auto"/>
            </w:tcBorders>
            <w:vAlign w:val="center"/>
          </w:tcPr>
          <w:p w14:paraId="7CC7EF39" w14:textId="77777777" w:rsidR="0008390C" w:rsidRPr="0008390C" w:rsidRDefault="0008390C" w:rsidP="0008390C">
            <w:pPr>
              <w:rPr>
                <w:rFonts w:ascii="微软雅黑" w:eastAsia="微软雅黑" w:hAnsi="微软雅黑"/>
                <w:kern w:val="2"/>
              </w:rPr>
            </w:pPr>
          </w:p>
        </w:tc>
      </w:tr>
      <w:tr w:rsidR="0008390C" w:rsidRPr="0008390C" w14:paraId="47E843D4" w14:textId="77777777" w:rsidTr="0008390C">
        <w:trPr>
          <w:trHeight w:val="184"/>
        </w:trPr>
        <w:tc>
          <w:tcPr>
            <w:tcW w:w="1523" w:type="dxa"/>
            <w:vMerge/>
            <w:tcBorders>
              <w:left w:val="single" w:sz="4" w:space="0" w:color="auto"/>
              <w:bottom w:val="single" w:sz="4" w:space="0" w:color="auto"/>
              <w:right w:val="single" w:sz="4" w:space="0" w:color="auto"/>
            </w:tcBorders>
            <w:vAlign w:val="center"/>
          </w:tcPr>
          <w:p w14:paraId="62F6B627" w14:textId="77777777" w:rsidR="0008390C" w:rsidRPr="0008390C" w:rsidRDefault="0008390C" w:rsidP="0008390C">
            <w:pPr>
              <w:rPr>
                <w:rFonts w:ascii="微软雅黑" w:eastAsia="微软雅黑" w:hAnsi="微软雅黑"/>
                <w:kern w:val="2"/>
              </w:rPr>
            </w:pPr>
          </w:p>
        </w:tc>
        <w:tc>
          <w:tcPr>
            <w:tcW w:w="1418" w:type="dxa"/>
            <w:tcBorders>
              <w:top w:val="single" w:sz="4" w:space="0" w:color="auto"/>
              <w:left w:val="single" w:sz="4" w:space="0" w:color="auto"/>
              <w:bottom w:val="single" w:sz="4" w:space="0" w:color="auto"/>
              <w:right w:val="single" w:sz="4" w:space="0" w:color="auto"/>
            </w:tcBorders>
          </w:tcPr>
          <w:p w14:paraId="2DB6D328" w14:textId="2ADC65C8" w:rsidR="0008390C" w:rsidRPr="0008390C" w:rsidRDefault="0008390C" w:rsidP="0008390C">
            <w:pPr>
              <w:rPr>
                <w:rFonts w:ascii="微软雅黑" w:eastAsia="微软雅黑" w:hAnsi="微软雅黑"/>
                <w:kern w:val="2"/>
              </w:rPr>
            </w:pPr>
            <w:r w:rsidRPr="0008390C">
              <w:rPr>
                <w:rFonts w:ascii="微软雅黑" w:eastAsia="微软雅黑" w:hAnsi="微软雅黑" w:cs="Calibri" w:hint="eastAsia"/>
                <w:color w:val="000000"/>
              </w:rPr>
              <w:t>紧急联系人</w:t>
            </w:r>
          </w:p>
        </w:tc>
        <w:tc>
          <w:tcPr>
            <w:tcW w:w="1671" w:type="dxa"/>
            <w:gridSpan w:val="2"/>
            <w:tcBorders>
              <w:top w:val="single" w:sz="4" w:space="0" w:color="auto"/>
              <w:left w:val="single" w:sz="4" w:space="0" w:color="auto"/>
              <w:bottom w:val="single" w:sz="4" w:space="0" w:color="auto"/>
              <w:right w:val="single" w:sz="4" w:space="0" w:color="auto"/>
            </w:tcBorders>
          </w:tcPr>
          <w:p w14:paraId="59CF68F7" w14:textId="697437B8" w:rsidR="0008390C" w:rsidRPr="0008390C" w:rsidRDefault="0008390C" w:rsidP="0008390C">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tcPr>
          <w:p w14:paraId="04FAB7DB" w14:textId="3CE5C0AD" w:rsidR="0008390C" w:rsidRPr="0008390C" w:rsidRDefault="0008390C" w:rsidP="0008390C">
            <w:pPr>
              <w:rPr>
                <w:rFonts w:ascii="微软雅黑" w:eastAsia="微软雅黑" w:hAnsi="微软雅黑"/>
              </w:rPr>
            </w:pPr>
            <w:r w:rsidRPr="0008390C">
              <w:rPr>
                <w:rFonts w:ascii="微软雅黑" w:eastAsia="微软雅黑" w:hAnsi="微软雅黑" w:hint="eastAsia"/>
              </w:rPr>
              <w:t>紧急联系人手机号</w:t>
            </w:r>
          </w:p>
        </w:tc>
        <w:tc>
          <w:tcPr>
            <w:tcW w:w="1559" w:type="dxa"/>
            <w:tcBorders>
              <w:top w:val="single" w:sz="4" w:space="0" w:color="auto"/>
              <w:left w:val="single" w:sz="4" w:space="0" w:color="auto"/>
              <w:bottom w:val="single" w:sz="4" w:space="0" w:color="auto"/>
              <w:right w:val="single" w:sz="4" w:space="0" w:color="auto"/>
            </w:tcBorders>
            <w:vAlign w:val="center"/>
          </w:tcPr>
          <w:p w14:paraId="216C0428" w14:textId="77777777" w:rsidR="0008390C" w:rsidRPr="0008390C" w:rsidRDefault="0008390C" w:rsidP="0008390C">
            <w:pPr>
              <w:rPr>
                <w:rFonts w:ascii="微软雅黑" w:eastAsia="微软雅黑" w:hAnsi="微软雅黑"/>
                <w:kern w:val="2"/>
              </w:rPr>
            </w:pPr>
          </w:p>
        </w:tc>
      </w:tr>
      <w:tr w:rsidR="0008390C" w:rsidRPr="0008390C" w14:paraId="1C4DA2AE" w14:textId="77777777" w:rsidTr="0008390C">
        <w:trPr>
          <w:trHeight w:val="284"/>
        </w:trPr>
        <w:tc>
          <w:tcPr>
            <w:tcW w:w="1523" w:type="dxa"/>
            <w:vMerge w:val="restart"/>
            <w:tcBorders>
              <w:top w:val="single" w:sz="4" w:space="0" w:color="auto"/>
              <w:left w:val="single" w:sz="4" w:space="0" w:color="auto"/>
              <w:bottom w:val="single" w:sz="4" w:space="0" w:color="auto"/>
              <w:right w:val="single" w:sz="4" w:space="0" w:color="auto"/>
            </w:tcBorders>
          </w:tcPr>
          <w:p w14:paraId="2E9D55DF" w14:textId="77777777" w:rsidR="0008390C" w:rsidRPr="0008390C" w:rsidRDefault="0008390C" w:rsidP="0008390C">
            <w:pPr>
              <w:rPr>
                <w:rFonts w:ascii="微软雅黑" w:eastAsia="微软雅黑" w:hAnsi="微软雅黑"/>
              </w:rPr>
            </w:pPr>
          </w:p>
          <w:p w14:paraId="64F41DB8"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学</w:t>
            </w:r>
          </w:p>
          <w:p w14:paraId="04250BE7"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习</w:t>
            </w:r>
          </w:p>
          <w:p w14:paraId="1C4655DE"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经</w:t>
            </w:r>
          </w:p>
          <w:p w14:paraId="5158DAEC"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历</w:t>
            </w:r>
          </w:p>
        </w:tc>
        <w:tc>
          <w:tcPr>
            <w:tcW w:w="3089" w:type="dxa"/>
            <w:gridSpan w:val="3"/>
            <w:tcBorders>
              <w:top w:val="single" w:sz="4" w:space="0" w:color="auto"/>
              <w:left w:val="single" w:sz="4" w:space="0" w:color="auto"/>
              <w:bottom w:val="single" w:sz="4" w:space="0" w:color="auto"/>
              <w:right w:val="single" w:sz="4" w:space="0" w:color="auto"/>
            </w:tcBorders>
            <w:hideMark/>
          </w:tcPr>
          <w:p w14:paraId="58D36F31"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起止时间</w:t>
            </w:r>
          </w:p>
        </w:tc>
        <w:tc>
          <w:tcPr>
            <w:tcW w:w="3290" w:type="dxa"/>
            <w:gridSpan w:val="4"/>
            <w:tcBorders>
              <w:top w:val="single" w:sz="4" w:space="0" w:color="auto"/>
              <w:left w:val="single" w:sz="4" w:space="0" w:color="auto"/>
              <w:bottom w:val="single" w:sz="4" w:space="0" w:color="auto"/>
              <w:right w:val="single" w:sz="4" w:space="0" w:color="auto"/>
            </w:tcBorders>
            <w:hideMark/>
          </w:tcPr>
          <w:p w14:paraId="425D9460"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学校名称</w:t>
            </w:r>
          </w:p>
        </w:tc>
        <w:tc>
          <w:tcPr>
            <w:tcW w:w="1559" w:type="dxa"/>
            <w:tcBorders>
              <w:top w:val="single" w:sz="4" w:space="0" w:color="auto"/>
              <w:left w:val="single" w:sz="4" w:space="0" w:color="auto"/>
              <w:bottom w:val="single" w:sz="4" w:space="0" w:color="auto"/>
              <w:right w:val="single" w:sz="4" w:space="0" w:color="auto"/>
            </w:tcBorders>
            <w:hideMark/>
          </w:tcPr>
          <w:p w14:paraId="1B11FE18" w14:textId="77777777" w:rsidR="0008390C" w:rsidRPr="0008390C" w:rsidRDefault="0008390C" w:rsidP="0008390C">
            <w:pPr>
              <w:ind w:firstLineChars="50" w:firstLine="110"/>
              <w:rPr>
                <w:rFonts w:ascii="微软雅黑" w:eastAsia="微软雅黑" w:hAnsi="微软雅黑"/>
              </w:rPr>
            </w:pPr>
            <w:r w:rsidRPr="0008390C">
              <w:rPr>
                <w:rFonts w:ascii="微软雅黑" w:eastAsia="微软雅黑" w:hAnsi="微软雅黑" w:hint="eastAsia"/>
              </w:rPr>
              <w:t>证明老师</w:t>
            </w:r>
          </w:p>
        </w:tc>
      </w:tr>
      <w:tr w:rsidR="0008390C" w:rsidRPr="0008390C" w14:paraId="506684B6" w14:textId="77777777" w:rsidTr="0008390C">
        <w:trPr>
          <w:trHeight w:val="298"/>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6966BD62" w14:textId="77777777" w:rsidR="0008390C" w:rsidRPr="0008390C" w:rsidRDefault="0008390C" w:rsidP="0008390C">
            <w:pPr>
              <w:rPr>
                <w:rFonts w:ascii="微软雅黑" w:eastAsia="微软雅黑" w:hAnsi="微软雅黑"/>
                <w:kern w:val="2"/>
              </w:rPr>
            </w:pPr>
          </w:p>
        </w:tc>
        <w:tc>
          <w:tcPr>
            <w:tcW w:w="3089" w:type="dxa"/>
            <w:gridSpan w:val="3"/>
            <w:tcBorders>
              <w:top w:val="single" w:sz="4" w:space="0" w:color="auto"/>
              <w:left w:val="single" w:sz="4" w:space="0" w:color="auto"/>
              <w:bottom w:val="single" w:sz="4" w:space="0" w:color="auto"/>
              <w:right w:val="single" w:sz="4" w:space="0" w:color="auto"/>
            </w:tcBorders>
            <w:hideMark/>
          </w:tcPr>
          <w:p w14:paraId="257C4014" w14:textId="77777777" w:rsidR="0008390C" w:rsidRPr="0008390C" w:rsidRDefault="0008390C" w:rsidP="0008390C">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hideMark/>
          </w:tcPr>
          <w:p w14:paraId="2AB31330" w14:textId="77777777" w:rsidR="0008390C" w:rsidRPr="0008390C" w:rsidRDefault="0008390C" w:rsidP="0008390C">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大学</w:t>
            </w:r>
          </w:p>
        </w:tc>
        <w:tc>
          <w:tcPr>
            <w:tcW w:w="1559" w:type="dxa"/>
            <w:tcBorders>
              <w:top w:val="single" w:sz="4" w:space="0" w:color="auto"/>
              <w:left w:val="single" w:sz="4" w:space="0" w:color="auto"/>
              <w:bottom w:val="single" w:sz="4" w:space="0" w:color="auto"/>
              <w:right w:val="single" w:sz="4" w:space="0" w:color="auto"/>
            </w:tcBorders>
          </w:tcPr>
          <w:p w14:paraId="32F3DCB3" w14:textId="77777777" w:rsidR="0008390C" w:rsidRPr="0008390C" w:rsidRDefault="0008390C" w:rsidP="0008390C">
            <w:pPr>
              <w:rPr>
                <w:rFonts w:ascii="微软雅黑" w:eastAsia="微软雅黑" w:hAnsi="微软雅黑"/>
              </w:rPr>
            </w:pPr>
          </w:p>
        </w:tc>
      </w:tr>
      <w:tr w:rsidR="0008390C" w:rsidRPr="0008390C" w14:paraId="560A34D8" w14:textId="77777777" w:rsidTr="0008390C">
        <w:trPr>
          <w:trHeight w:val="293"/>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07FE111D" w14:textId="77777777" w:rsidR="0008390C" w:rsidRPr="0008390C" w:rsidRDefault="0008390C" w:rsidP="0008390C">
            <w:pPr>
              <w:rPr>
                <w:rFonts w:ascii="微软雅黑" w:eastAsia="微软雅黑" w:hAnsi="微软雅黑"/>
                <w:kern w:val="2"/>
              </w:rPr>
            </w:pPr>
          </w:p>
        </w:tc>
        <w:tc>
          <w:tcPr>
            <w:tcW w:w="3089" w:type="dxa"/>
            <w:gridSpan w:val="3"/>
            <w:tcBorders>
              <w:top w:val="single" w:sz="4" w:space="0" w:color="auto"/>
              <w:left w:val="single" w:sz="4" w:space="0" w:color="auto"/>
              <w:bottom w:val="single" w:sz="4" w:space="0" w:color="auto"/>
              <w:right w:val="single" w:sz="4" w:space="0" w:color="auto"/>
            </w:tcBorders>
            <w:hideMark/>
          </w:tcPr>
          <w:p w14:paraId="38E33497" w14:textId="77777777" w:rsidR="0008390C" w:rsidRPr="0008390C" w:rsidRDefault="0008390C" w:rsidP="0008390C">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hideMark/>
          </w:tcPr>
          <w:p w14:paraId="7F656163" w14:textId="77777777" w:rsidR="0008390C" w:rsidRPr="0008390C" w:rsidRDefault="0008390C" w:rsidP="0008390C">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中学</w:t>
            </w:r>
          </w:p>
        </w:tc>
        <w:tc>
          <w:tcPr>
            <w:tcW w:w="1559" w:type="dxa"/>
            <w:tcBorders>
              <w:top w:val="single" w:sz="4" w:space="0" w:color="auto"/>
              <w:left w:val="single" w:sz="4" w:space="0" w:color="auto"/>
              <w:bottom w:val="single" w:sz="4" w:space="0" w:color="auto"/>
              <w:right w:val="single" w:sz="4" w:space="0" w:color="auto"/>
            </w:tcBorders>
          </w:tcPr>
          <w:p w14:paraId="6F561FAD" w14:textId="77777777" w:rsidR="0008390C" w:rsidRPr="0008390C" w:rsidRDefault="0008390C" w:rsidP="0008390C">
            <w:pPr>
              <w:rPr>
                <w:rFonts w:ascii="微软雅黑" w:eastAsia="微软雅黑" w:hAnsi="微软雅黑"/>
              </w:rPr>
            </w:pPr>
          </w:p>
        </w:tc>
      </w:tr>
      <w:tr w:rsidR="0008390C" w:rsidRPr="0008390C" w14:paraId="161B8E6D" w14:textId="77777777" w:rsidTr="0008390C">
        <w:trPr>
          <w:trHeight w:val="287"/>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609A2C31" w14:textId="77777777" w:rsidR="0008390C" w:rsidRPr="0008390C" w:rsidRDefault="0008390C" w:rsidP="0008390C">
            <w:pPr>
              <w:rPr>
                <w:rFonts w:ascii="微软雅黑" w:eastAsia="微软雅黑" w:hAnsi="微软雅黑"/>
                <w:kern w:val="2"/>
              </w:rPr>
            </w:pPr>
          </w:p>
        </w:tc>
        <w:tc>
          <w:tcPr>
            <w:tcW w:w="3089" w:type="dxa"/>
            <w:gridSpan w:val="3"/>
            <w:tcBorders>
              <w:top w:val="single" w:sz="4" w:space="0" w:color="auto"/>
              <w:left w:val="single" w:sz="4" w:space="0" w:color="auto"/>
              <w:bottom w:val="single" w:sz="4" w:space="0" w:color="auto"/>
              <w:right w:val="single" w:sz="4" w:space="0" w:color="auto"/>
            </w:tcBorders>
            <w:hideMark/>
          </w:tcPr>
          <w:p w14:paraId="159E38F5" w14:textId="77777777" w:rsidR="0008390C" w:rsidRPr="0008390C" w:rsidRDefault="0008390C" w:rsidP="0008390C">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hideMark/>
          </w:tcPr>
          <w:p w14:paraId="71FBCAB8" w14:textId="77777777" w:rsidR="0008390C" w:rsidRPr="0008390C" w:rsidRDefault="0008390C" w:rsidP="0008390C">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中学</w:t>
            </w:r>
          </w:p>
        </w:tc>
        <w:tc>
          <w:tcPr>
            <w:tcW w:w="1559" w:type="dxa"/>
            <w:tcBorders>
              <w:top w:val="single" w:sz="4" w:space="0" w:color="auto"/>
              <w:left w:val="single" w:sz="4" w:space="0" w:color="auto"/>
              <w:bottom w:val="single" w:sz="4" w:space="0" w:color="auto"/>
              <w:right w:val="single" w:sz="4" w:space="0" w:color="auto"/>
            </w:tcBorders>
          </w:tcPr>
          <w:p w14:paraId="639CEC21" w14:textId="77777777" w:rsidR="0008390C" w:rsidRPr="0008390C" w:rsidRDefault="0008390C" w:rsidP="0008390C">
            <w:pPr>
              <w:rPr>
                <w:rFonts w:ascii="微软雅黑" w:eastAsia="微软雅黑" w:hAnsi="微软雅黑"/>
              </w:rPr>
            </w:pPr>
          </w:p>
        </w:tc>
      </w:tr>
      <w:tr w:rsidR="0008390C" w:rsidRPr="0008390C" w14:paraId="180FE159" w14:textId="77777777" w:rsidTr="0008390C">
        <w:trPr>
          <w:trHeight w:val="2193"/>
        </w:trPr>
        <w:tc>
          <w:tcPr>
            <w:tcW w:w="1523" w:type="dxa"/>
            <w:tcBorders>
              <w:top w:val="single" w:sz="4" w:space="0" w:color="auto"/>
              <w:left w:val="single" w:sz="4" w:space="0" w:color="auto"/>
              <w:bottom w:val="single" w:sz="4" w:space="0" w:color="auto"/>
              <w:right w:val="single" w:sz="4" w:space="0" w:color="auto"/>
            </w:tcBorders>
            <w:vAlign w:val="center"/>
            <w:hideMark/>
          </w:tcPr>
          <w:p w14:paraId="3A33964F"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发</w:t>
            </w:r>
          </w:p>
          <w:p w14:paraId="681A1CB4"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表</w:t>
            </w:r>
          </w:p>
          <w:p w14:paraId="4CCC1495"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论</w:t>
            </w:r>
          </w:p>
          <w:p w14:paraId="4C3E873F"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文</w:t>
            </w:r>
          </w:p>
          <w:p w14:paraId="15D7640A"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及</w:t>
            </w:r>
          </w:p>
          <w:p w14:paraId="0325998C"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获</w:t>
            </w:r>
          </w:p>
          <w:p w14:paraId="54802F07"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奖</w:t>
            </w:r>
          </w:p>
          <w:p w14:paraId="54990EF6"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经</w:t>
            </w:r>
          </w:p>
          <w:p w14:paraId="0EDFE809"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历</w:t>
            </w:r>
          </w:p>
        </w:tc>
        <w:tc>
          <w:tcPr>
            <w:tcW w:w="7938" w:type="dxa"/>
            <w:gridSpan w:val="8"/>
            <w:tcBorders>
              <w:top w:val="single" w:sz="4" w:space="0" w:color="auto"/>
              <w:left w:val="single" w:sz="4" w:space="0" w:color="auto"/>
              <w:bottom w:val="single" w:sz="4" w:space="0" w:color="auto"/>
              <w:right w:val="single" w:sz="4" w:space="0" w:color="auto"/>
            </w:tcBorders>
          </w:tcPr>
          <w:p w14:paraId="3ED54DA1" w14:textId="77777777" w:rsidR="0008390C" w:rsidRPr="0008390C" w:rsidRDefault="0008390C" w:rsidP="0008390C">
            <w:pPr>
              <w:pStyle w:val="black"/>
              <w:spacing w:before="240"/>
              <w:ind w:left="0"/>
              <w:rPr>
                <w:rFonts w:ascii="微软雅黑" w:eastAsia="微软雅黑" w:hAnsi="微软雅黑"/>
                <w:sz w:val="22"/>
                <w:szCs w:val="22"/>
              </w:rPr>
            </w:pPr>
          </w:p>
        </w:tc>
      </w:tr>
      <w:tr w:rsidR="0008390C" w:rsidRPr="0008390C" w14:paraId="7EA9B17D" w14:textId="77777777" w:rsidTr="0008390C">
        <w:trPr>
          <w:trHeight w:val="2360"/>
        </w:trPr>
        <w:tc>
          <w:tcPr>
            <w:tcW w:w="1523" w:type="dxa"/>
            <w:tcBorders>
              <w:top w:val="single" w:sz="4" w:space="0" w:color="auto"/>
              <w:left w:val="single" w:sz="4" w:space="0" w:color="auto"/>
              <w:bottom w:val="single" w:sz="4" w:space="0" w:color="auto"/>
              <w:right w:val="single" w:sz="4" w:space="0" w:color="auto"/>
            </w:tcBorders>
            <w:vAlign w:val="center"/>
            <w:hideMark/>
          </w:tcPr>
          <w:p w14:paraId="3444CE3A"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实</w:t>
            </w:r>
          </w:p>
          <w:p w14:paraId="4EA85811"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践</w:t>
            </w:r>
          </w:p>
          <w:p w14:paraId="2B476B94"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经</w:t>
            </w:r>
          </w:p>
          <w:p w14:paraId="6DF6D9B7" w14:textId="77777777" w:rsidR="0008390C" w:rsidRPr="0008390C" w:rsidRDefault="0008390C" w:rsidP="0008390C">
            <w:pPr>
              <w:jc w:val="center"/>
              <w:rPr>
                <w:rFonts w:ascii="微软雅黑" w:eastAsia="微软雅黑" w:hAnsi="微软雅黑" w:cs="宋体"/>
                <w:color w:val="000000"/>
              </w:rPr>
            </w:pPr>
            <w:r w:rsidRPr="0008390C">
              <w:rPr>
                <w:rFonts w:ascii="微软雅黑" w:eastAsia="微软雅黑" w:hAnsi="微软雅黑" w:hint="eastAsia"/>
              </w:rPr>
              <w:t>历</w:t>
            </w:r>
          </w:p>
        </w:tc>
        <w:tc>
          <w:tcPr>
            <w:tcW w:w="7938" w:type="dxa"/>
            <w:gridSpan w:val="8"/>
            <w:tcBorders>
              <w:top w:val="single" w:sz="4" w:space="0" w:color="auto"/>
              <w:left w:val="single" w:sz="4" w:space="0" w:color="auto"/>
              <w:bottom w:val="single" w:sz="4" w:space="0" w:color="auto"/>
              <w:right w:val="single" w:sz="4" w:space="0" w:color="auto"/>
            </w:tcBorders>
          </w:tcPr>
          <w:p w14:paraId="320B303A" w14:textId="77777777" w:rsidR="0008390C" w:rsidRPr="0008390C" w:rsidRDefault="0008390C" w:rsidP="0008390C">
            <w:pPr>
              <w:autoSpaceDE w:val="0"/>
              <w:autoSpaceDN w:val="0"/>
              <w:adjustRightInd w:val="0"/>
              <w:spacing w:after="240" w:line="280" w:lineRule="atLeast"/>
              <w:rPr>
                <w:rFonts w:ascii="微软雅黑" w:eastAsia="微软雅黑" w:hAnsi="微软雅黑" w:cs="Times"/>
                <w:color w:val="000000"/>
              </w:rPr>
            </w:pPr>
          </w:p>
          <w:p w14:paraId="7245E687" w14:textId="77777777" w:rsidR="0008390C" w:rsidRPr="0008390C" w:rsidRDefault="0008390C" w:rsidP="0008390C">
            <w:pPr>
              <w:pStyle w:val="black"/>
              <w:spacing w:before="240" w:line="360" w:lineRule="auto"/>
              <w:ind w:left="0"/>
              <w:rPr>
                <w:rFonts w:ascii="微软雅黑" w:eastAsia="微软雅黑" w:hAnsi="微软雅黑"/>
                <w:sz w:val="22"/>
                <w:szCs w:val="22"/>
              </w:rPr>
            </w:pPr>
          </w:p>
        </w:tc>
      </w:tr>
      <w:tr w:rsidR="0008390C" w:rsidRPr="0008390C" w14:paraId="2C376393" w14:textId="77777777" w:rsidTr="0008390C">
        <w:trPr>
          <w:trHeight w:val="2360"/>
        </w:trPr>
        <w:tc>
          <w:tcPr>
            <w:tcW w:w="1523" w:type="dxa"/>
            <w:tcBorders>
              <w:top w:val="single" w:sz="4" w:space="0" w:color="auto"/>
              <w:left w:val="single" w:sz="4" w:space="0" w:color="auto"/>
              <w:bottom w:val="single" w:sz="4" w:space="0" w:color="auto"/>
              <w:right w:val="single" w:sz="4" w:space="0" w:color="auto"/>
            </w:tcBorders>
            <w:vAlign w:val="center"/>
          </w:tcPr>
          <w:p w14:paraId="4F0B10B4"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lastRenderedPageBreak/>
              <w:t>未</w:t>
            </w:r>
          </w:p>
          <w:p w14:paraId="768CB2D0"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来</w:t>
            </w:r>
          </w:p>
          <w:p w14:paraId="0EB4C536"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计</w:t>
            </w:r>
          </w:p>
          <w:p w14:paraId="47FE4E9B"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划</w:t>
            </w:r>
          </w:p>
          <w:p w14:paraId="021A6DAC" w14:textId="77777777" w:rsidR="0008390C" w:rsidRPr="0008390C" w:rsidRDefault="0008390C" w:rsidP="0008390C">
            <w:pPr>
              <w:jc w:val="center"/>
              <w:rPr>
                <w:rFonts w:ascii="微软雅黑" w:eastAsia="微软雅黑" w:hAnsi="微软雅黑"/>
              </w:rPr>
            </w:pPr>
            <w:r w:rsidRPr="0008390C">
              <w:rPr>
                <w:rFonts w:ascii="微软雅黑" w:eastAsia="微软雅黑" w:hAnsi="微软雅黑" w:hint="eastAsia"/>
              </w:rPr>
              <w:t>书</w:t>
            </w:r>
          </w:p>
        </w:tc>
        <w:tc>
          <w:tcPr>
            <w:tcW w:w="7938" w:type="dxa"/>
            <w:gridSpan w:val="8"/>
            <w:tcBorders>
              <w:top w:val="single" w:sz="4" w:space="0" w:color="auto"/>
              <w:left w:val="single" w:sz="4" w:space="0" w:color="auto"/>
              <w:bottom w:val="single" w:sz="4" w:space="0" w:color="auto"/>
              <w:right w:val="single" w:sz="4" w:space="0" w:color="auto"/>
            </w:tcBorders>
          </w:tcPr>
          <w:p w14:paraId="4AEE1F66" w14:textId="77777777" w:rsidR="0008390C" w:rsidRPr="0008390C" w:rsidRDefault="0008390C" w:rsidP="0008390C">
            <w:pPr>
              <w:autoSpaceDE w:val="0"/>
              <w:autoSpaceDN w:val="0"/>
              <w:adjustRightInd w:val="0"/>
              <w:spacing w:after="240" w:line="280" w:lineRule="atLeast"/>
              <w:rPr>
                <w:rFonts w:ascii="微软雅黑" w:eastAsia="微软雅黑" w:hAnsi="微软雅黑" w:cs="Times"/>
                <w:color w:val="000000"/>
              </w:rPr>
            </w:pPr>
          </w:p>
        </w:tc>
      </w:tr>
    </w:tbl>
    <w:p w14:paraId="0030D572" w14:textId="77777777" w:rsidR="00C66D02" w:rsidRPr="003D3423" w:rsidRDefault="00C66D02" w:rsidP="00C66D02">
      <w:pPr>
        <w:widowControl w:val="0"/>
        <w:spacing w:after="0" w:line="240" w:lineRule="auto"/>
        <w:jc w:val="both"/>
        <w:rPr>
          <w:rFonts w:ascii="微软雅黑" w:eastAsia="微软雅黑" w:hAnsi="微软雅黑" w:cs="Times New Roman"/>
          <w:kern w:val="2"/>
          <w:sz w:val="24"/>
          <w:szCs w:val="21"/>
        </w:rPr>
      </w:pPr>
    </w:p>
    <w:p w14:paraId="197ED06B" w14:textId="77777777" w:rsidR="00C66D02" w:rsidRPr="003D3423" w:rsidRDefault="00C66D02" w:rsidP="00C66D02">
      <w:pPr>
        <w:widowControl w:val="0"/>
        <w:spacing w:after="0" w:line="240" w:lineRule="auto"/>
        <w:jc w:val="both"/>
        <w:rPr>
          <w:rFonts w:ascii="微软雅黑" w:eastAsia="微软雅黑" w:hAnsi="微软雅黑" w:cs="Times New Roman"/>
          <w:kern w:val="2"/>
          <w:sz w:val="24"/>
          <w:szCs w:val="21"/>
        </w:rPr>
      </w:pPr>
      <w:r w:rsidRPr="003D3423">
        <w:rPr>
          <w:rFonts w:ascii="微软雅黑" w:eastAsia="微软雅黑" w:hAnsi="微软雅黑" w:cs="Times New Roman" w:hint="eastAsia"/>
          <w:kern w:val="2"/>
          <w:sz w:val="24"/>
          <w:szCs w:val="21"/>
        </w:rPr>
        <w:t>附加材料：</w:t>
      </w:r>
    </w:p>
    <w:p w14:paraId="0C1269D4" w14:textId="42902E5C" w:rsidR="00C66D02" w:rsidRPr="003D3423" w:rsidRDefault="00C66D02" w:rsidP="00C66D02">
      <w:pPr>
        <w:widowControl w:val="0"/>
        <w:numPr>
          <w:ilvl w:val="0"/>
          <w:numId w:val="11"/>
        </w:numPr>
        <w:spacing w:after="0" w:line="240" w:lineRule="auto"/>
        <w:jc w:val="both"/>
        <w:rPr>
          <w:rFonts w:ascii="微软雅黑" w:eastAsia="微软雅黑" w:hAnsi="微软雅黑" w:cs="Times New Roman"/>
          <w:kern w:val="2"/>
          <w:sz w:val="24"/>
          <w:szCs w:val="21"/>
        </w:rPr>
      </w:pPr>
      <w:r w:rsidRPr="003D3423">
        <w:rPr>
          <w:rFonts w:ascii="微软雅黑" w:eastAsia="微软雅黑" w:hAnsi="微软雅黑" w:cs="Times New Roman" w:hint="eastAsia"/>
          <w:kern w:val="2"/>
          <w:sz w:val="24"/>
          <w:szCs w:val="21"/>
        </w:rPr>
        <w:t>大学期间的学习成绩表和年级排名（成绩及排名仅供参考）</w:t>
      </w:r>
    </w:p>
    <w:p w14:paraId="7C0B2836" w14:textId="493F6B17" w:rsidR="00C66D02" w:rsidRPr="003D3423" w:rsidRDefault="00C66D02" w:rsidP="0028185B">
      <w:pPr>
        <w:widowControl w:val="0"/>
        <w:spacing w:after="0" w:line="240" w:lineRule="auto"/>
        <w:ind w:left="300" w:firstLine="420"/>
        <w:jc w:val="both"/>
        <w:rPr>
          <w:rFonts w:ascii="微软雅黑" w:eastAsia="微软雅黑" w:hAnsi="微软雅黑" w:cs="Times New Roman"/>
          <w:kern w:val="2"/>
          <w:sz w:val="24"/>
          <w:szCs w:val="21"/>
        </w:rPr>
      </w:pPr>
      <w:r w:rsidRPr="003D3423">
        <w:rPr>
          <w:rFonts w:ascii="微软雅黑" w:eastAsia="微软雅黑" w:hAnsi="微软雅黑" w:cs="Times New Roman"/>
          <w:kern w:val="2"/>
          <w:sz w:val="24"/>
          <w:szCs w:val="21"/>
        </w:rPr>
        <w:t>GPA</w:t>
      </w:r>
      <w:r w:rsidRPr="003D3423">
        <w:rPr>
          <w:rFonts w:ascii="微软雅黑" w:eastAsia="微软雅黑" w:hAnsi="微软雅黑" w:cs="Times New Roman" w:hint="eastAsia"/>
          <w:kern w:val="2"/>
          <w:sz w:val="24"/>
          <w:szCs w:val="21"/>
        </w:rPr>
        <w:t>：</w:t>
      </w:r>
      <w:r w:rsidRPr="003D3423">
        <w:rPr>
          <w:rFonts w:ascii="微软雅黑" w:eastAsia="微软雅黑" w:hAnsi="微软雅黑" w:cs="Times New Roman"/>
          <w:kern w:val="2"/>
          <w:sz w:val="24"/>
          <w:szCs w:val="21"/>
        </w:rPr>
        <w:t xml:space="preserve">                      </w:t>
      </w:r>
      <w:r w:rsidR="00DC3AC4">
        <w:rPr>
          <w:rFonts w:ascii="微软雅黑" w:eastAsia="微软雅黑" w:hAnsi="微软雅黑" w:cs="Times New Roman" w:hint="eastAsia"/>
          <w:kern w:val="2"/>
          <w:sz w:val="24"/>
          <w:szCs w:val="21"/>
        </w:rPr>
        <w:t>学院</w:t>
      </w:r>
      <w:r w:rsidRPr="003D3423">
        <w:rPr>
          <w:rFonts w:ascii="微软雅黑" w:eastAsia="微软雅黑" w:hAnsi="微软雅黑" w:cs="Times New Roman" w:hint="eastAsia"/>
          <w:kern w:val="2"/>
          <w:sz w:val="24"/>
          <w:szCs w:val="21"/>
        </w:rPr>
        <w:t>排名：</w:t>
      </w:r>
    </w:p>
    <w:p w14:paraId="05A73689" w14:textId="77777777" w:rsidR="0028185B" w:rsidRPr="003D3423" w:rsidRDefault="0028185B" w:rsidP="0028185B">
      <w:pPr>
        <w:widowControl w:val="0"/>
        <w:spacing w:after="0" w:line="240" w:lineRule="auto"/>
        <w:ind w:left="300" w:firstLine="420"/>
        <w:jc w:val="both"/>
        <w:rPr>
          <w:rFonts w:ascii="微软雅黑" w:eastAsia="微软雅黑" w:hAnsi="微软雅黑" w:cs="Times New Roman"/>
          <w:kern w:val="2"/>
          <w:sz w:val="24"/>
          <w:szCs w:val="21"/>
        </w:rPr>
      </w:pPr>
    </w:p>
    <w:p w14:paraId="5728EDB0" w14:textId="4BFCDD0E" w:rsidR="00160C2D" w:rsidRPr="003D3423" w:rsidRDefault="00C66D02" w:rsidP="00D2257D">
      <w:pPr>
        <w:widowControl w:val="0"/>
        <w:numPr>
          <w:ilvl w:val="0"/>
          <w:numId w:val="11"/>
        </w:numPr>
        <w:spacing w:after="0" w:line="240" w:lineRule="auto"/>
        <w:jc w:val="both"/>
        <w:rPr>
          <w:rFonts w:ascii="微软雅黑" w:eastAsia="微软雅黑" w:hAnsi="微软雅黑" w:cs="Times New Roman"/>
          <w:kern w:val="2"/>
          <w:sz w:val="24"/>
          <w:szCs w:val="21"/>
        </w:rPr>
      </w:pPr>
      <w:r w:rsidRPr="003D3423">
        <w:rPr>
          <w:rFonts w:ascii="微软雅黑" w:eastAsia="微软雅黑" w:hAnsi="微软雅黑" w:cs="Times New Roman" w:hint="eastAsia"/>
          <w:kern w:val="2"/>
          <w:sz w:val="24"/>
          <w:szCs w:val="21"/>
        </w:rPr>
        <w:t>请提交成绩单（大一至大三上学期）</w:t>
      </w:r>
    </w:p>
    <w:sectPr w:rsidR="00160C2D" w:rsidRPr="003D3423" w:rsidSect="000A1E4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4F38E" w14:textId="77777777" w:rsidR="00C52596" w:rsidRDefault="00C52596" w:rsidP="001B08D2">
      <w:pPr>
        <w:spacing w:after="0" w:line="240" w:lineRule="auto"/>
      </w:pPr>
      <w:r>
        <w:separator/>
      </w:r>
    </w:p>
  </w:endnote>
  <w:endnote w:type="continuationSeparator" w:id="0">
    <w:p w14:paraId="276FDFA4" w14:textId="77777777" w:rsidR="00C52596" w:rsidRDefault="00C52596" w:rsidP="001B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A1F73" w14:textId="77777777" w:rsidR="00C52596" w:rsidRDefault="00C52596" w:rsidP="001B08D2">
      <w:pPr>
        <w:spacing w:after="0" w:line="240" w:lineRule="auto"/>
      </w:pPr>
      <w:r>
        <w:separator/>
      </w:r>
    </w:p>
  </w:footnote>
  <w:footnote w:type="continuationSeparator" w:id="0">
    <w:p w14:paraId="3AFAEC18" w14:textId="77777777" w:rsidR="00C52596" w:rsidRDefault="00C52596" w:rsidP="001B0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3501B"/>
    <w:multiLevelType w:val="hybridMultilevel"/>
    <w:tmpl w:val="D180942C"/>
    <w:lvl w:ilvl="0" w:tplc="196CAFDA">
      <w:numFmt w:val="bullet"/>
      <w:lvlText w:val="•"/>
      <w:lvlJc w:val="left"/>
      <w:pPr>
        <w:ind w:left="792" w:hanging="360"/>
      </w:pPr>
      <w:rPr>
        <w:rFonts w:ascii="微软雅黑" w:eastAsia="微软雅黑" w:hAnsi="微软雅黑" w:cstheme="minorBidi"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19214263"/>
    <w:multiLevelType w:val="hybridMultilevel"/>
    <w:tmpl w:val="3B64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51B0D"/>
    <w:multiLevelType w:val="hybridMultilevel"/>
    <w:tmpl w:val="FEA8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A1142"/>
    <w:multiLevelType w:val="hybridMultilevel"/>
    <w:tmpl w:val="7034F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5812DD4"/>
    <w:multiLevelType w:val="hybridMultilevel"/>
    <w:tmpl w:val="ADA88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2095972"/>
    <w:multiLevelType w:val="hybridMultilevel"/>
    <w:tmpl w:val="57E6ADE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5E6928A2"/>
    <w:multiLevelType w:val="hybridMultilevel"/>
    <w:tmpl w:val="03343CB6"/>
    <w:lvl w:ilvl="0" w:tplc="8574272E">
      <w:start w:val="1"/>
      <w:numFmt w:val="bullet"/>
      <w:lvlText w:val="•"/>
      <w:lvlJc w:val="left"/>
      <w:pPr>
        <w:tabs>
          <w:tab w:val="num" w:pos="720"/>
        </w:tabs>
        <w:ind w:left="720" w:hanging="360"/>
      </w:pPr>
      <w:rPr>
        <w:rFonts w:ascii="Times New Roman" w:hAnsi="Times New Roman" w:hint="default"/>
      </w:rPr>
    </w:lvl>
    <w:lvl w:ilvl="1" w:tplc="5BEAB508" w:tentative="1">
      <w:start w:val="1"/>
      <w:numFmt w:val="bullet"/>
      <w:lvlText w:val="•"/>
      <w:lvlJc w:val="left"/>
      <w:pPr>
        <w:tabs>
          <w:tab w:val="num" w:pos="1440"/>
        </w:tabs>
        <w:ind w:left="1440" w:hanging="360"/>
      </w:pPr>
      <w:rPr>
        <w:rFonts w:ascii="Times New Roman" w:hAnsi="Times New Roman" w:hint="default"/>
      </w:rPr>
    </w:lvl>
    <w:lvl w:ilvl="2" w:tplc="8ACC5130" w:tentative="1">
      <w:start w:val="1"/>
      <w:numFmt w:val="bullet"/>
      <w:lvlText w:val="•"/>
      <w:lvlJc w:val="left"/>
      <w:pPr>
        <w:tabs>
          <w:tab w:val="num" w:pos="2160"/>
        </w:tabs>
        <w:ind w:left="2160" w:hanging="360"/>
      </w:pPr>
      <w:rPr>
        <w:rFonts w:ascii="Times New Roman" w:hAnsi="Times New Roman" w:hint="default"/>
      </w:rPr>
    </w:lvl>
    <w:lvl w:ilvl="3" w:tplc="397226C4" w:tentative="1">
      <w:start w:val="1"/>
      <w:numFmt w:val="bullet"/>
      <w:lvlText w:val="•"/>
      <w:lvlJc w:val="left"/>
      <w:pPr>
        <w:tabs>
          <w:tab w:val="num" w:pos="2880"/>
        </w:tabs>
        <w:ind w:left="2880" w:hanging="360"/>
      </w:pPr>
      <w:rPr>
        <w:rFonts w:ascii="Times New Roman" w:hAnsi="Times New Roman" w:hint="default"/>
      </w:rPr>
    </w:lvl>
    <w:lvl w:ilvl="4" w:tplc="AA061B92" w:tentative="1">
      <w:start w:val="1"/>
      <w:numFmt w:val="bullet"/>
      <w:lvlText w:val="•"/>
      <w:lvlJc w:val="left"/>
      <w:pPr>
        <w:tabs>
          <w:tab w:val="num" w:pos="3600"/>
        </w:tabs>
        <w:ind w:left="3600" w:hanging="360"/>
      </w:pPr>
      <w:rPr>
        <w:rFonts w:ascii="Times New Roman" w:hAnsi="Times New Roman" w:hint="default"/>
      </w:rPr>
    </w:lvl>
    <w:lvl w:ilvl="5" w:tplc="04CA1516" w:tentative="1">
      <w:start w:val="1"/>
      <w:numFmt w:val="bullet"/>
      <w:lvlText w:val="•"/>
      <w:lvlJc w:val="left"/>
      <w:pPr>
        <w:tabs>
          <w:tab w:val="num" w:pos="4320"/>
        </w:tabs>
        <w:ind w:left="4320" w:hanging="360"/>
      </w:pPr>
      <w:rPr>
        <w:rFonts w:ascii="Times New Roman" w:hAnsi="Times New Roman" w:hint="default"/>
      </w:rPr>
    </w:lvl>
    <w:lvl w:ilvl="6" w:tplc="3B0EECDA" w:tentative="1">
      <w:start w:val="1"/>
      <w:numFmt w:val="bullet"/>
      <w:lvlText w:val="•"/>
      <w:lvlJc w:val="left"/>
      <w:pPr>
        <w:tabs>
          <w:tab w:val="num" w:pos="5040"/>
        </w:tabs>
        <w:ind w:left="5040" w:hanging="360"/>
      </w:pPr>
      <w:rPr>
        <w:rFonts w:ascii="Times New Roman" w:hAnsi="Times New Roman" w:hint="default"/>
      </w:rPr>
    </w:lvl>
    <w:lvl w:ilvl="7" w:tplc="08B8DE5A" w:tentative="1">
      <w:start w:val="1"/>
      <w:numFmt w:val="bullet"/>
      <w:lvlText w:val="•"/>
      <w:lvlJc w:val="left"/>
      <w:pPr>
        <w:tabs>
          <w:tab w:val="num" w:pos="5760"/>
        </w:tabs>
        <w:ind w:left="5760" w:hanging="360"/>
      </w:pPr>
      <w:rPr>
        <w:rFonts w:ascii="Times New Roman" w:hAnsi="Times New Roman" w:hint="default"/>
      </w:rPr>
    </w:lvl>
    <w:lvl w:ilvl="8" w:tplc="BFDAA8C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7752FEB"/>
    <w:multiLevelType w:val="hybridMultilevel"/>
    <w:tmpl w:val="32A8DDC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73986D60"/>
    <w:multiLevelType w:val="hybridMultilevel"/>
    <w:tmpl w:val="A1D88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83E3B20"/>
    <w:multiLevelType w:val="hybridMultilevel"/>
    <w:tmpl w:val="03FE7EA6"/>
    <w:lvl w:ilvl="0" w:tplc="E9E0DA94">
      <w:start w:val="1"/>
      <w:numFmt w:val="japaneseCounting"/>
      <w:lvlText w:val="%1、"/>
      <w:lvlJc w:val="left"/>
      <w:pPr>
        <w:ind w:left="872" w:hanging="44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9"/>
  </w:num>
  <w:num w:numId="2">
    <w:abstractNumId w:val="8"/>
  </w:num>
  <w:num w:numId="3">
    <w:abstractNumId w:val="8"/>
  </w:num>
  <w:num w:numId="4">
    <w:abstractNumId w:val="6"/>
  </w:num>
  <w:num w:numId="5">
    <w:abstractNumId w:val="7"/>
  </w:num>
  <w:num w:numId="6">
    <w:abstractNumId w:val="2"/>
  </w:num>
  <w:num w:numId="7">
    <w:abstractNumId w:val="1"/>
  </w:num>
  <w:num w:numId="8">
    <w:abstractNumId w:val="4"/>
  </w:num>
  <w:num w:numId="9">
    <w:abstractNumId w:val="0"/>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66"/>
    <w:rsid w:val="00005CE9"/>
    <w:rsid w:val="00014C7D"/>
    <w:rsid w:val="00021304"/>
    <w:rsid w:val="00021905"/>
    <w:rsid w:val="0002371D"/>
    <w:rsid w:val="00024D23"/>
    <w:rsid w:val="00037D80"/>
    <w:rsid w:val="00053E66"/>
    <w:rsid w:val="000630BA"/>
    <w:rsid w:val="00073D85"/>
    <w:rsid w:val="0008390C"/>
    <w:rsid w:val="000846CA"/>
    <w:rsid w:val="00097346"/>
    <w:rsid w:val="000A0FFD"/>
    <w:rsid w:val="000A1E4B"/>
    <w:rsid w:val="000A2418"/>
    <w:rsid w:val="000B7060"/>
    <w:rsid w:val="000C274B"/>
    <w:rsid w:val="000C30C6"/>
    <w:rsid w:val="000D6BFD"/>
    <w:rsid w:val="001141C4"/>
    <w:rsid w:val="00137290"/>
    <w:rsid w:val="0014069F"/>
    <w:rsid w:val="0014690A"/>
    <w:rsid w:val="00155331"/>
    <w:rsid w:val="00160C2D"/>
    <w:rsid w:val="00161BF8"/>
    <w:rsid w:val="00172038"/>
    <w:rsid w:val="001819D9"/>
    <w:rsid w:val="001A6747"/>
    <w:rsid w:val="001B08D2"/>
    <w:rsid w:val="001C4FAF"/>
    <w:rsid w:val="001E38FB"/>
    <w:rsid w:val="001F22BF"/>
    <w:rsid w:val="001F5D83"/>
    <w:rsid w:val="001F7D55"/>
    <w:rsid w:val="00215B2B"/>
    <w:rsid w:val="0022013E"/>
    <w:rsid w:val="00230F01"/>
    <w:rsid w:val="00233BDE"/>
    <w:rsid w:val="00253CF6"/>
    <w:rsid w:val="00261745"/>
    <w:rsid w:val="00261AE7"/>
    <w:rsid w:val="00265634"/>
    <w:rsid w:val="002671A0"/>
    <w:rsid w:val="00274717"/>
    <w:rsid w:val="00275CA4"/>
    <w:rsid w:val="0028185B"/>
    <w:rsid w:val="0028236B"/>
    <w:rsid w:val="00293BD8"/>
    <w:rsid w:val="00296DCC"/>
    <w:rsid w:val="00297477"/>
    <w:rsid w:val="002A75A6"/>
    <w:rsid w:val="002C212E"/>
    <w:rsid w:val="002C3C77"/>
    <w:rsid w:val="002C3FD0"/>
    <w:rsid w:val="002C644F"/>
    <w:rsid w:val="002C6AEF"/>
    <w:rsid w:val="002D50CA"/>
    <w:rsid w:val="002E3195"/>
    <w:rsid w:val="002E46EC"/>
    <w:rsid w:val="002F29B4"/>
    <w:rsid w:val="002F6A50"/>
    <w:rsid w:val="00303C91"/>
    <w:rsid w:val="00306B78"/>
    <w:rsid w:val="0031247F"/>
    <w:rsid w:val="0032086A"/>
    <w:rsid w:val="00330951"/>
    <w:rsid w:val="00336584"/>
    <w:rsid w:val="00345A90"/>
    <w:rsid w:val="00354F48"/>
    <w:rsid w:val="003603E4"/>
    <w:rsid w:val="00367388"/>
    <w:rsid w:val="00370553"/>
    <w:rsid w:val="0037200D"/>
    <w:rsid w:val="003B6518"/>
    <w:rsid w:val="003D26CC"/>
    <w:rsid w:val="003D3423"/>
    <w:rsid w:val="003D631E"/>
    <w:rsid w:val="003E74F0"/>
    <w:rsid w:val="003F6153"/>
    <w:rsid w:val="00403510"/>
    <w:rsid w:val="004038B5"/>
    <w:rsid w:val="00413351"/>
    <w:rsid w:val="00424C66"/>
    <w:rsid w:val="004374DA"/>
    <w:rsid w:val="004410A1"/>
    <w:rsid w:val="00447D67"/>
    <w:rsid w:val="00467D97"/>
    <w:rsid w:val="004917CE"/>
    <w:rsid w:val="00493A5A"/>
    <w:rsid w:val="004A42C2"/>
    <w:rsid w:val="004D54DA"/>
    <w:rsid w:val="00514C03"/>
    <w:rsid w:val="005150C8"/>
    <w:rsid w:val="0052748B"/>
    <w:rsid w:val="005362C7"/>
    <w:rsid w:val="005367BF"/>
    <w:rsid w:val="00540635"/>
    <w:rsid w:val="00546D2C"/>
    <w:rsid w:val="005611D4"/>
    <w:rsid w:val="00565893"/>
    <w:rsid w:val="00577F31"/>
    <w:rsid w:val="0058607B"/>
    <w:rsid w:val="0059122C"/>
    <w:rsid w:val="005A5AB6"/>
    <w:rsid w:val="005A75D8"/>
    <w:rsid w:val="005B356B"/>
    <w:rsid w:val="005C2660"/>
    <w:rsid w:val="005C7047"/>
    <w:rsid w:val="005E6B08"/>
    <w:rsid w:val="005F0378"/>
    <w:rsid w:val="00627FAA"/>
    <w:rsid w:val="00631BE7"/>
    <w:rsid w:val="0063468D"/>
    <w:rsid w:val="00656600"/>
    <w:rsid w:val="006630C5"/>
    <w:rsid w:val="00665593"/>
    <w:rsid w:val="00671A82"/>
    <w:rsid w:val="00676903"/>
    <w:rsid w:val="00677DC5"/>
    <w:rsid w:val="00693679"/>
    <w:rsid w:val="0069649B"/>
    <w:rsid w:val="006A5DD1"/>
    <w:rsid w:val="006A660E"/>
    <w:rsid w:val="006C2686"/>
    <w:rsid w:val="006C41DC"/>
    <w:rsid w:val="006D1FFA"/>
    <w:rsid w:val="006E0BE5"/>
    <w:rsid w:val="006E4590"/>
    <w:rsid w:val="006E7A9C"/>
    <w:rsid w:val="006F4FE4"/>
    <w:rsid w:val="007142DA"/>
    <w:rsid w:val="0074716B"/>
    <w:rsid w:val="0075069E"/>
    <w:rsid w:val="00757817"/>
    <w:rsid w:val="00771EF0"/>
    <w:rsid w:val="00773CC9"/>
    <w:rsid w:val="00773DE3"/>
    <w:rsid w:val="00776A7E"/>
    <w:rsid w:val="00777640"/>
    <w:rsid w:val="007914FE"/>
    <w:rsid w:val="00792A4D"/>
    <w:rsid w:val="00795C88"/>
    <w:rsid w:val="007A32D4"/>
    <w:rsid w:val="007C3A0A"/>
    <w:rsid w:val="007D0529"/>
    <w:rsid w:val="007D26B2"/>
    <w:rsid w:val="007E1365"/>
    <w:rsid w:val="0081007F"/>
    <w:rsid w:val="0081272A"/>
    <w:rsid w:val="00832339"/>
    <w:rsid w:val="008338B5"/>
    <w:rsid w:val="00833A11"/>
    <w:rsid w:val="00845368"/>
    <w:rsid w:val="008531A6"/>
    <w:rsid w:val="00855962"/>
    <w:rsid w:val="00861F53"/>
    <w:rsid w:val="008666B7"/>
    <w:rsid w:val="00876497"/>
    <w:rsid w:val="00881960"/>
    <w:rsid w:val="00881EDE"/>
    <w:rsid w:val="00885781"/>
    <w:rsid w:val="008871DD"/>
    <w:rsid w:val="008C0B52"/>
    <w:rsid w:val="008C53C1"/>
    <w:rsid w:val="008D01B6"/>
    <w:rsid w:val="008D1250"/>
    <w:rsid w:val="008D29DC"/>
    <w:rsid w:val="008D577A"/>
    <w:rsid w:val="008D7C8D"/>
    <w:rsid w:val="008F246D"/>
    <w:rsid w:val="008F270F"/>
    <w:rsid w:val="008F422D"/>
    <w:rsid w:val="008F7C6A"/>
    <w:rsid w:val="0090026F"/>
    <w:rsid w:val="009031D2"/>
    <w:rsid w:val="009044E2"/>
    <w:rsid w:val="00904898"/>
    <w:rsid w:val="009064CA"/>
    <w:rsid w:val="00934075"/>
    <w:rsid w:val="0095639F"/>
    <w:rsid w:val="00960A45"/>
    <w:rsid w:val="00967922"/>
    <w:rsid w:val="009936AB"/>
    <w:rsid w:val="009A6AF8"/>
    <w:rsid w:val="009B07F9"/>
    <w:rsid w:val="009B6489"/>
    <w:rsid w:val="009C08EC"/>
    <w:rsid w:val="009C1D0F"/>
    <w:rsid w:val="009C4170"/>
    <w:rsid w:val="009C4943"/>
    <w:rsid w:val="009C54B2"/>
    <w:rsid w:val="009C633B"/>
    <w:rsid w:val="009D3033"/>
    <w:rsid w:val="009E7593"/>
    <w:rsid w:val="009F07A2"/>
    <w:rsid w:val="009F6569"/>
    <w:rsid w:val="00A337B3"/>
    <w:rsid w:val="00A62C12"/>
    <w:rsid w:val="00A6491C"/>
    <w:rsid w:val="00A73A9F"/>
    <w:rsid w:val="00A73ECE"/>
    <w:rsid w:val="00A7541E"/>
    <w:rsid w:val="00A87526"/>
    <w:rsid w:val="00A8792F"/>
    <w:rsid w:val="00AA32C9"/>
    <w:rsid w:val="00AB0FB5"/>
    <w:rsid w:val="00AB182A"/>
    <w:rsid w:val="00AC5913"/>
    <w:rsid w:val="00AC796D"/>
    <w:rsid w:val="00AD0B3F"/>
    <w:rsid w:val="00AD79D7"/>
    <w:rsid w:val="00AE3EC2"/>
    <w:rsid w:val="00B2134D"/>
    <w:rsid w:val="00B37EA1"/>
    <w:rsid w:val="00B37ED4"/>
    <w:rsid w:val="00B46F29"/>
    <w:rsid w:val="00B637CA"/>
    <w:rsid w:val="00B830AC"/>
    <w:rsid w:val="00BB18E9"/>
    <w:rsid w:val="00BB20AB"/>
    <w:rsid w:val="00BB3948"/>
    <w:rsid w:val="00BC4A5B"/>
    <w:rsid w:val="00BC66C6"/>
    <w:rsid w:val="00BF4166"/>
    <w:rsid w:val="00BF4218"/>
    <w:rsid w:val="00BF5A99"/>
    <w:rsid w:val="00BF6EE1"/>
    <w:rsid w:val="00C24B84"/>
    <w:rsid w:val="00C405A3"/>
    <w:rsid w:val="00C463B9"/>
    <w:rsid w:val="00C52596"/>
    <w:rsid w:val="00C66D02"/>
    <w:rsid w:val="00C71AF0"/>
    <w:rsid w:val="00C93CD9"/>
    <w:rsid w:val="00C96718"/>
    <w:rsid w:val="00CA1701"/>
    <w:rsid w:val="00CA1948"/>
    <w:rsid w:val="00CA3C79"/>
    <w:rsid w:val="00CA5215"/>
    <w:rsid w:val="00CC036A"/>
    <w:rsid w:val="00CC08FA"/>
    <w:rsid w:val="00CC499E"/>
    <w:rsid w:val="00CC64EE"/>
    <w:rsid w:val="00CD1FEF"/>
    <w:rsid w:val="00D14136"/>
    <w:rsid w:val="00D2257D"/>
    <w:rsid w:val="00D22F70"/>
    <w:rsid w:val="00D672D3"/>
    <w:rsid w:val="00D91913"/>
    <w:rsid w:val="00DA3D0A"/>
    <w:rsid w:val="00DB2A74"/>
    <w:rsid w:val="00DC20D6"/>
    <w:rsid w:val="00DC2C08"/>
    <w:rsid w:val="00DC3AC4"/>
    <w:rsid w:val="00DE7996"/>
    <w:rsid w:val="00DF53AA"/>
    <w:rsid w:val="00DF64A6"/>
    <w:rsid w:val="00DF7326"/>
    <w:rsid w:val="00DF7918"/>
    <w:rsid w:val="00E11D6A"/>
    <w:rsid w:val="00E1505C"/>
    <w:rsid w:val="00E23190"/>
    <w:rsid w:val="00E24F20"/>
    <w:rsid w:val="00E74215"/>
    <w:rsid w:val="00E776B3"/>
    <w:rsid w:val="00E80286"/>
    <w:rsid w:val="00EA0803"/>
    <w:rsid w:val="00EA6364"/>
    <w:rsid w:val="00ED31B5"/>
    <w:rsid w:val="00ED7A7F"/>
    <w:rsid w:val="00EF0E88"/>
    <w:rsid w:val="00EF6E6C"/>
    <w:rsid w:val="00EF7B61"/>
    <w:rsid w:val="00F00D51"/>
    <w:rsid w:val="00F02AC5"/>
    <w:rsid w:val="00F03273"/>
    <w:rsid w:val="00F04564"/>
    <w:rsid w:val="00F135B0"/>
    <w:rsid w:val="00F14E7D"/>
    <w:rsid w:val="00F178FB"/>
    <w:rsid w:val="00F20C0E"/>
    <w:rsid w:val="00F258F8"/>
    <w:rsid w:val="00F34391"/>
    <w:rsid w:val="00F4128F"/>
    <w:rsid w:val="00F416C9"/>
    <w:rsid w:val="00F52EA4"/>
    <w:rsid w:val="00F649C1"/>
    <w:rsid w:val="00F65846"/>
    <w:rsid w:val="00F67742"/>
    <w:rsid w:val="00F85E06"/>
    <w:rsid w:val="00F95384"/>
    <w:rsid w:val="00FA5363"/>
    <w:rsid w:val="00FB2F3D"/>
    <w:rsid w:val="00FC2220"/>
    <w:rsid w:val="00FC27DE"/>
    <w:rsid w:val="00FE6CB1"/>
    <w:rsid w:val="00FF446E"/>
    <w:rsid w:val="00FF7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F44E4A"/>
  <w15:chartTrackingRefBased/>
  <w15:docId w15:val="{AE423C81-DCC0-43CA-ACCF-386291924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EF0"/>
    <w:rPr>
      <w:rFonts w:ascii="Segoe UI" w:hAnsi="Segoe UI" w:cs="Segoe UI"/>
      <w:sz w:val="18"/>
      <w:szCs w:val="18"/>
    </w:rPr>
  </w:style>
  <w:style w:type="paragraph" w:styleId="ListParagraph">
    <w:name w:val="List Paragraph"/>
    <w:basedOn w:val="Normal"/>
    <w:uiPriority w:val="34"/>
    <w:qFormat/>
    <w:rsid w:val="00073D85"/>
    <w:pPr>
      <w:ind w:left="720"/>
      <w:contextualSpacing/>
    </w:pPr>
  </w:style>
  <w:style w:type="character" w:styleId="Hyperlink">
    <w:name w:val="Hyperlink"/>
    <w:uiPriority w:val="99"/>
    <w:unhideWhenUsed/>
    <w:rsid w:val="00014C7D"/>
    <w:rPr>
      <w:color w:val="0000FF"/>
      <w:u w:val="single"/>
    </w:rPr>
  </w:style>
  <w:style w:type="paragraph" w:styleId="NormalWeb">
    <w:name w:val="Normal (Web)"/>
    <w:basedOn w:val="Normal"/>
    <w:uiPriority w:val="99"/>
    <w:unhideWhenUsed/>
    <w:qFormat/>
    <w:rsid w:val="008D7C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95384"/>
    <w:rPr>
      <w:color w:val="808080"/>
      <w:shd w:val="clear" w:color="auto" w:fill="E6E6E6"/>
    </w:rPr>
  </w:style>
  <w:style w:type="character" w:styleId="FollowedHyperlink">
    <w:name w:val="FollowedHyperlink"/>
    <w:basedOn w:val="DefaultParagraphFont"/>
    <w:uiPriority w:val="99"/>
    <w:semiHidden/>
    <w:unhideWhenUsed/>
    <w:rsid w:val="009936AB"/>
    <w:rPr>
      <w:color w:val="954F72" w:themeColor="followedHyperlink"/>
      <w:u w:val="single"/>
    </w:rPr>
  </w:style>
  <w:style w:type="character" w:customStyle="1" w:styleId="UnresolvedMention2">
    <w:name w:val="Unresolved Mention2"/>
    <w:basedOn w:val="DefaultParagraphFont"/>
    <w:uiPriority w:val="99"/>
    <w:semiHidden/>
    <w:unhideWhenUsed/>
    <w:rsid w:val="00021905"/>
    <w:rPr>
      <w:color w:val="605E5C"/>
      <w:shd w:val="clear" w:color="auto" w:fill="E1DFDD"/>
    </w:rPr>
  </w:style>
  <w:style w:type="table" w:styleId="TableGrid">
    <w:name w:val="Table Grid"/>
    <w:basedOn w:val="TableNormal"/>
    <w:qFormat/>
    <w:rsid w:val="00900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90026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lack">
    <w:name w:val="black"/>
    <w:basedOn w:val="Normal"/>
    <w:rsid w:val="00160C2D"/>
    <w:pPr>
      <w:wordWrap w:val="0"/>
      <w:spacing w:before="54" w:after="54" w:line="245" w:lineRule="atLeast"/>
      <w:ind w:left="272" w:right="54"/>
    </w:pPr>
    <w:rPr>
      <w:rFonts w:ascii="宋体" w:eastAsia="宋体" w:hAnsi="宋体" w:cs="宋体"/>
      <w:color w:val="000000"/>
      <w:sz w:val="16"/>
      <w:szCs w:val="16"/>
    </w:rPr>
  </w:style>
  <w:style w:type="paragraph" w:styleId="Header">
    <w:name w:val="header"/>
    <w:basedOn w:val="Normal"/>
    <w:link w:val="HeaderChar"/>
    <w:uiPriority w:val="99"/>
    <w:unhideWhenUsed/>
    <w:rsid w:val="00DF64A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F64A6"/>
    <w:rPr>
      <w:sz w:val="18"/>
      <w:szCs w:val="18"/>
    </w:rPr>
  </w:style>
  <w:style w:type="paragraph" w:styleId="Footer">
    <w:name w:val="footer"/>
    <w:basedOn w:val="Normal"/>
    <w:link w:val="FooterChar"/>
    <w:uiPriority w:val="99"/>
    <w:unhideWhenUsed/>
    <w:rsid w:val="00DF64A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F64A6"/>
    <w:rPr>
      <w:sz w:val="18"/>
      <w:szCs w:val="18"/>
    </w:rPr>
  </w:style>
  <w:style w:type="character" w:styleId="UnresolvedMention">
    <w:name w:val="Unresolved Mention"/>
    <w:basedOn w:val="DefaultParagraphFont"/>
    <w:uiPriority w:val="99"/>
    <w:semiHidden/>
    <w:unhideWhenUsed/>
    <w:rsid w:val="00EF0E88"/>
    <w:rPr>
      <w:color w:val="605E5C"/>
      <w:shd w:val="clear" w:color="auto" w:fill="E1DFDD"/>
    </w:rPr>
  </w:style>
  <w:style w:type="character" w:styleId="Emphasis">
    <w:name w:val="Emphasis"/>
    <w:basedOn w:val="DefaultParagraphFont"/>
    <w:uiPriority w:val="20"/>
    <w:qFormat/>
    <w:rsid w:val="008D01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6525">
      <w:bodyDiv w:val="1"/>
      <w:marLeft w:val="0"/>
      <w:marRight w:val="0"/>
      <w:marTop w:val="0"/>
      <w:marBottom w:val="0"/>
      <w:divBdr>
        <w:top w:val="none" w:sz="0" w:space="0" w:color="auto"/>
        <w:left w:val="none" w:sz="0" w:space="0" w:color="auto"/>
        <w:bottom w:val="none" w:sz="0" w:space="0" w:color="auto"/>
        <w:right w:val="none" w:sz="0" w:space="0" w:color="auto"/>
      </w:divBdr>
      <w:divsChild>
        <w:div w:id="1915117761">
          <w:marLeft w:val="547"/>
          <w:marRight w:val="0"/>
          <w:marTop w:val="154"/>
          <w:marBottom w:val="0"/>
          <w:divBdr>
            <w:top w:val="none" w:sz="0" w:space="0" w:color="auto"/>
            <w:left w:val="none" w:sz="0" w:space="0" w:color="auto"/>
            <w:bottom w:val="none" w:sz="0" w:space="0" w:color="auto"/>
            <w:right w:val="none" w:sz="0" w:space="0" w:color="auto"/>
          </w:divBdr>
        </w:div>
        <w:div w:id="1806123379">
          <w:marLeft w:val="547"/>
          <w:marRight w:val="0"/>
          <w:marTop w:val="154"/>
          <w:marBottom w:val="0"/>
          <w:divBdr>
            <w:top w:val="none" w:sz="0" w:space="0" w:color="auto"/>
            <w:left w:val="none" w:sz="0" w:space="0" w:color="auto"/>
            <w:bottom w:val="none" w:sz="0" w:space="0" w:color="auto"/>
            <w:right w:val="none" w:sz="0" w:space="0" w:color="auto"/>
          </w:divBdr>
        </w:div>
        <w:div w:id="2087458016">
          <w:marLeft w:val="547"/>
          <w:marRight w:val="0"/>
          <w:marTop w:val="154"/>
          <w:marBottom w:val="0"/>
          <w:divBdr>
            <w:top w:val="none" w:sz="0" w:space="0" w:color="auto"/>
            <w:left w:val="none" w:sz="0" w:space="0" w:color="auto"/>
            <w:bottom w:val="none" w:sz="0" w:space="0" w:color="auto"/>
            <w:right w:val="none" w:sz="0" w:space="0" w:color="auto"/>
          </w:divBdr>
        </w:div>
        <w:div w:id="1994870689">
          <w:marLeft w:val="547"/>
          <w:marRight w:val="0"/>
          <w:marTop w:val="154"/>
          <w:marBottom w:val="0"/>
          <w:divBdr>
            <w:top w:val="none" w:sz="0" w:space="0" w:color="auto"/>
            <w:left w:val="none" w:sz="0" w:space="0" w:color="auto"/>
            <w:bottom w:val="none" w:sz="0" w:space="0" w:color="auto"/>
            <w:right w:val="none" w:sz="0" w:space="0" w:color="auto"/>
          </w:divBdr>
        </w:div>
      </w:divsChild>
    </w:div>
    <w:div w:id="49306170">
      <w:bodyDiv w:val="1"/>
      <w:marLeft w:val="0"/>
      <w:marRight w:val="0"/>
      <w:marTop w:val="0"/>
      <w:marBottom w:val="0"/>
      <w:divBdr>
        <w:top w:val="none" w:sz="0" w:space="0" w:color="auto"/>
        <w:left w:val="none" w:sz="0" w:space="0" w:color="auto"/>
        <w:bottom w:val="none" w:sz="0" w:space="0" w:color="auto"/>
        <w:right w:val="none" w:sz="0" w:space="0" w:color="auto"/>
      </w:divBdr>
    </w:div>
    <w:div w:id="195431084">
      <w:bodyDiv w:val="1"/>
      <w:marLeft w:val="0"/>
      <w:marRight w:val="0"/>
      <w:marTop w:val="0"/>
      <w:marBottom w:val="0"/>
      <w:divBdr>
        <w:top w:val="none" w:sz="0" w:space="0" w:color="auto"/>
        <w:left w:val="none" w:sz="0" w:space="0" w:color="auto"/>
        <w:bottom w:val="none" w:sz="0" w:space="0" w:color="auto"/>
        <w:right w:val="none" w:sz="0" w:space="0" w:color="auto"/>
      </w:divBdr>
      <w:divsChild>
        <w:div w:id="123541719">
          <w:marLeft w:val="547"/>
          <w:marRight w:val="0"/>
          <w:marTop w:val="0"/>
          <w:marBottom w:val="0"/>
          <w:divBdr>
            <w:top w:val="none" w:sz="0" w:space="0" w:color="auto"/>
            <w:left w:val="none" w:sz="0" w:space="0" w:color="auto"/>
            <w:bottom w:val="none" w:sz="0" w:space="0" w:color="auto"/>
            <w:right w:val="none" w:sz="0" w:space="0" w:color="auto"/>
          </w:divBdr>
        </w:div>
      </w:divsChild>
    </w:div>
    <w:div w:id="318575930">
      <w:bodyDiv w:val="1"/>
      <w:marLeft w:val="0"/>
      <w:marRight w:val="0"/>
      <w:marTop w:val="0"/>
      <w:marBottom w:val="0"/>
      <w:divBdr>
        <w:top w:val="none" w:sz="0" w:space="0" w:color="auto"/>
        <w:left w:val="none" w:sz="0" w:space="0" w:color="auto"/>
        <w:bottom w:val="none" w:sz="0" w:space="0" w:color="auto"/>
        <w:right w:val="none" w:sz="0" w:space="0" w:color="auto"/>
      </w:divBdr>
    </w:div>
    <w:div w:id="337926149">
      <w:bodyDiv w:val="1"/>
      <w:marLeft w:val="0"/>
      <w:marRight w:val="0"/>
      <w:marTop w:val="0"/>
      <w:marBottom w:val="0"/>
      <w:divBdr>
        <w:top w:val="none" w:sz="0" w:space="0" w:color="auto"/>
        <w:left w:val="none" w:sz="0" w:space="0" w:color="auto"/>
        <w:bottom w:val="none" w:sz="0" w:space="0" w:color="auto"/>
        <w:right w:val="none" w:sz="0" w:space="0" w:color="auto"/>
      </w:divBdr>
    </w:div>
    <w:div w:id="386028212">
      <w:bodyDiv w:val="1"/>
      <w:marLeft w:val="0"/>
      <w:marRight w:val="0"/>
      <w:marTop w:val="0"/>
      <w:marBottom w:val="0"/>
      <w:divBdr>
        <w:top w:val="none" w:sz="0" w:space="0" w:color="auto"/>
        <w:left w:val="none" w:sz="0" w:space="0" w:color="auto"/>
        <w:bottom w:val="none" w:sz="0" w:space="0" w:color="auto"/>
        <w:right w:val="none" w:sz="0" w:space="0" w:color="auto"/>
      </w:divBdr>
      <w:divsChild>
        <w:div w:id="171574997">
          <w:marLeft w:val="547"/>
          <w:marRight w:val="0"/>
          <w:marTop w:val="0"/>
          <w:marBottom w:val="0"/>
          <w:divBdr>
            <w:top w:val="none" w:sz="0" w:space="0" w:color="auto"/>
            <w:left w:val="none" w:sz="0" w:space="0" w:color="auto"/>
            <w:bottom w:val="none" w:sz="0" w:space="0" w:color="auto"/>
            <w:right w:val="none" w:sz="0" w:space="0" w:color="auto"/>
          </w:divBdr>
        </w:div>
      </w:divsChild>
    </w:div>
    <w:div w:id="570583766">
      <w:bodyDiv w:val="1"/>
      <w:marLeft w:val="0"/>
      <w:marRight w:val="0"/>
      <w:marTop w:val="0"/>
      <w:marBottom w:val="0"/>
      <w:divBdr>
        <w:top w:val="none" w:sz="0" w:space="0" w:color="auto"/>
        <w:left w:val="none" w:sz="0" w:space="0" w:color="auto"/>
        <w:bottom w:val="none" w:sz="0" w:space="0" w:color="auto"/>
        <w:right w:val="none" w:sz="0" w:space="0" w:color="auto"/>
      </w:divBdr>
    </w:div>
    <w:div w:id="704791147">
      <w:bodyDiv w:val="1"/>
      <w:marLeft w:val="0"/>
      <w:marRight w:val="0"/>
      <w:marTop w:val="0"/>
      <w:marBottom w:val="0"/>
      <w:divBdr>
        <w:top w:val="none" w:sz="0" w:space="0" w:color="auto"/>
        <w:left w:val="none" w:sz="0" w:space="0" w:color="auto"/>
        <w:bottom w:val="none" w:sz="0" w:space="0" w:color="auto"/>
        <w:right w:val="none" w:sz="0" w:space="0" w:color="auto"/>
      </w:divBdr>
    </w:div>
    <w:div w:id="877818653">
      <w:bodyDiv w:val="1"/>
      <w:marLeft w:val="0"/>
      <w:marRight w:val="0"/>
      <w:marTop w:val="0"/>
      <w:marBottom w:val="0"/>
      <w:divBdr>
        <w:top w:val="none" w:sz="0" w:space="0" w:color="auto"/>
        <w:left w:val="none" w:sz="0" w:space="0" w:color="auto"/>
        <w:bottom w:val="none" w:sz="0" w:space="0" w:color="auto"/>
        <w:right w:val="none" w:sz="0" w:space="0" w:color="auto"/>
      </w:divBdr>
    </w:div>
    <w:div w:id="1036272662">
      <w:bodyDiv w:val="1"/>
      <w:marLeft w:val="0"/>
      <w:marRight w:val="0"/>
      <w:marTop w:val="0"/>
      <w:marBottom w:val="0"/>
      <w:divBdr>
        <w:top w:val="none" w:sz="0" w:space="0" w:color="auto"/>
        <w:left w:val="none" w:sz="0" w:space="0" w:color="auto"/>
        <w:bottom w:val="none" w:sz="0" w:space="0" w:color="auto"/>
        <w:right w:val="none" w:sz="0" w:space="0" w:color="auto"/>
      </w:divBdr>
    </w:div>
    <w:div w:id="1050763385">
      <w:bodyDiv w:val="1"/>
      <w:marLeft w:val="0"/>
      <w:marRight w:val="0"/>
      <w:marTop w:val="0"/>
      <w:marBottom w:val="0"/>
      <w:divBdr>
        <w:top w:val="none" w:sz="0" w:space="0" w:color="auto"/>
        <w:left w:val="none" w:sz="0" w:space="0" w:color="auto"/>
        <w:bottom w:val="none" w:sz="0" w:space="0" w:color="auto"/>
        <w:right w:val="none" w:sz="0" w:space="0" w:color="auto"/>
      </w:divBdr>
    </w:div>
    <w:div w:id="1173491005">
      <w:bodyDiv w:val="1"/>
      <w:marLeft w:val="0"/>
      <w:marRight w:val="0"/>
      <w:marTop w:val="0"/>
      <w:marBottom w:val="0"/>
      <w:divBdr>
        <w:top w:val="none" w:sz="0" w:space="0" w:color="auto"/>
        <w:left w:val="none" w:sz="0" w:space="0" w:color="auto"/>
        <w:bottom w:val="none" w:sz="0" w:space="0" w:color="auto"/>
        <w:right w:val="none" w:sz="0" w:space="0" w:color="auto"/>
      </w:divBdr>
    </w:div>
    <w:div w:id="1318191116">
      <w:bodyDiv w:val="1"/>
      <w:marLeft w:val="0"/>
      <w:marRight w:val="0"/>
      <w:marTop w:val="0"/>
      <w:marBottom w:val="0"/>
      <w:divBdr>
        <w:top w:val="none" w:sz="0" w:space="0" w:color="auto"/>
        <w:left w:val="none" w:sz="0" w:space="0" w:color="auto"/>
        <w:bottom w:val="none" w:sz="0" w:space="0" w:color="auto"/>
        <w:right w:val="none" w:sz="0" w:space="0" w:color="auto"/>
      </w:divBdr>
    </w:div>
    <w:div w:id="1408454825">
      <w:bodyDiv w:val="1"/>
      <w:marLeft w:val="0"/>
      <w:marRight w:val="0"/>
      <w:marTop w:val="0"/>
      <w:marBottom w:val="0"/>
      <w:divBdr>
        <w:top w:val="none" w:sz="0" w:space="0" w:color="auto"/>
        <w:left w:val="none" w:sz="0" w:space="0" w:color="auto"/>
        <w:bottom w:val="none" w:sz="0" w:space="0" w:color="auto"/>
        <w:right w:val="none" w:sz="0" w:space="0" w:color="auto"/>
      </w:divBdr>
    </w:div>
    <w:div w:id="1531609060">
      <w:bodyDiv w:val="1"/>
      <w:marLeft w:val="0"/>
      <w:marRight w:val="0"/>
      <w:marTop w:val="0"/>
      <w:marBottom w:val="0"/>
      <w:divBdr>
        <w:top w:val="none" w:sz="0" w:space="0" w:color="auto"/>
        <w:left w:val="none" w:sz="0" w:space="0" w:color="auto"/>
        <w:bottom w:val="none" w:sz="0" w:space="0" w:color="auto"/>
        <w:right w:val="none" w:sz="0" w:space="0" w:color="auto"/>
      </w:divBdr>
    </w:div>
    <w:div w:id="1598320044">
      <w:bodyDiv w:val="1"/>
      <w:marLeft w:val="0"/>
      <w:marRight w:val="0"/>
      <w:marTop w:val="0"/>
      <w:marBottom w:val="0"/>
      <w:divBdr>
        <w:top w:val="none" w:sz="0" w:space="0" w:color="auto"/>
        <w:left w:val="none" w:sz="0" w:space="0" w:color="auto"/>
        <w:bottom w:val="none" w:sz="0" w:space="0" w:color="auto"/>
        <w:right w:val="none" w:sz="0" w:space="0" w:color="auto"/>
      </w:divBdr>
      <w:divsChild>
        <w:div w:id="1934900904">
          <w:marLeft w:val="547"/>
          <w:marRight w:val="0"/>
          <w:marTop w:val="0"/>
          <w:marBottom w:val="0"/>
          <w:divBdr>
            <w:top w:val="none" w:sz="0" w:space="0" w:color="auto"/>
            <w:left w:val="none" w:sz="0" w:space="0" w:color="auto"/>
            <w:bottom w:val="none" w:sz="0" w:space="0" w:color="auto"/>
            <w:right w:val="none" w:sz="0" w:space="0" w:color="auto"/>
          </w:divBdr>
        </w:div>
      </w:divsChild>
    </w:div>
    <w:div w:id="1640571042">
      <w:bodyDiv w:val="1"/>
      <w:marLeft w:val="0"/>
      <w:marRight w:val="0"/>
      <w:marTop w:val="0"/>
      <w:marBottom w:val="0"/>
      <w:divBdr>
        <w:top w:val="none" w:sz="0" w:space="0" w:color="auto"/>
        <w:left w:val="none" w:sz="0" w:space="0" w:color="auto"/>
        <w:bottom w:val="none" w:sz="0" w:space="0" w:color="auto"/>
        <w:right w:val="none" w:sz="0" w:space="0" w:color="auto"/>
      </w:divBdr>
    </w:div>
    <w:div w:id="1641498503">
      <w:bodyDiv w:val="1"/>
      <w:marLeft w:val="0"/>
      <w:marRight w:val="0"/>
      <w:marTop w:val="0"/>
      <w:marBottom w:val="0"/>
      <w:divBdr>
        <w:top w:val="none" w:sz="0" w:space="0" w:color="auto"/>
        <w:left w:val="none" w:sz="0" w:space="0" w:color="auto"/>
        <w:bottom w:val="none" w:sz="0" w:space="0" w:color="auto"/>
        <w:right w:val="none" w:sz="0" w:space="0" w:color="auto"/>
      </w:divBdr>
    </w:div>
    <w:div w:id="1761830575">
      <w:bodyDiv w:val="1"/>
      <w:marLeft w:val="0"/>
      <w:marRight w:val="0"/>
      <w:marTop w:val="0"/>
      <w:marBottom w:val="0"/>
      <w:divBdr>
        <w:top w:val="none" w:sz="0" w:space="0" w:color="auto"/>
        <w:left w:val="none" w:sz="0" w:space="0" w:color="auto"/>
        <w:bottom w:val="none" w:sz="0" w:space="0" w:color="auto"/>
        <w:right w:val="none" w:sz="0" w:space="0" w:color="auto"/>
      </w:divBdr>
    </w:div>
    <w:div w:id="1764494059">
      <w:bodyDiv w:val="1"/>
      <w:marLeft w:val="0"/>
      <w:marRight w:val="0"/>
      <w:marTop w:val="0"/>
      <w:marBottom w:val="0"/>
      <w:divBdr>
        <w:top w:val="none" w:sz="0" w:space="0" w:color="auto"/>
        <w:left w:val="none" w:sz="0" w:space="0" w:color="auto"/>
        <w:bottom w:val="none" w:sz="0" w:space="0" w:color="auto"/>
        <w:right w:val="none" w:sz="0" w:space="0" w:color="auto"/>
      </w:divBdr>
    </w:div>
    <w:div w:id="1771386276">
      <w:bodyDiv w:val="1"/>
      <w:marLeft w:val="0"/>
      <w:marRight w:val="0"/>
      <w:marTop w:val="0"/>
      <w:marBottom w:val="0"/>
      <w:divBdr>
        <w:top w:val="none" w:sz="0" w:space="0" w:color="auto"/>
        <w:left w:val="none" w:sz="0" w:space="0" w:color="auto"/>
        <w:bottom w:val="none" w:sz="0" w:space="0" w:color="auto"/>
        <w:right w:val="none" w:sz="0" w:space="0" w:color="auto"/>
      </w:divBdr>
    </w:div>
    <w:div w:id="1826774793">
      <w:bodyDiv w:val="1"/>
      <w:marLeft w:val="0"/>
      <w:marRight w:val="0"/>
      <w:marTop w:val="0"/>
      <w:marBottom w:val="0"/>
      <w:divBdr>
        <w:top w:val="none" w:sz="0" w:space="0" w:color="auto"/>
        <w:left w:val="none" w:sz="0" w:space="0" w:color="auto"/>
        <w:bottom w:val="none" w:sz="0" w:space="0" w:color="auto"/>
        <w:right w:val="none" w:sz="0" w:space="0" w:color="auto"/>
      </w:divBdr>
    </w:div>
    <w:div w:id="1831169806">
      <w:bodyDiv w:val="1"/>
      <w:marLeft w:val="0"/>
      <w:marRight w:val="0"/>
      <w:marTop w:val="0"/>
      <w:marBottom w:val="0"/>
      <w:divBdr>
        <w:top w:val="none" w:sz="0" w:space="0" w:color="auto"/>
        <w:left w:val="none" w:sz="0" w:space="0" w:color="auto"/>
        <w:bottom w:val="none" w:sz="0" w:space="0" w:color="auto"/>
        <w:right w:val="none" w:sz="0" w:space="0" w:color="auto"/>
      </w:divBdr>
    </w:div>
    <w:div w:id="1832017337">
      <w:bodyDiv w:val="1"/>
      <w:marLeft w:val="0"/>
      <w:marRight w:val="0"/>
      <w:marTop w:val="0"/>
      <w:marBottom w:val="0"/>
      <w:divBdr>
        <w:top w:val="none" w:sz="0" w:space="0" w:color="auto"/>
        <w:left w:val="none" w:sz="0" w:space="0" w:color="auto"/>
        <w:bottom w:val="none" w:sz="0" w:space="0" w:color="auto"/>
        <w:right w:val="none" w:sz="0" w:space="0" w:color="auto"/>
      </w:divBdr>
    </w:div>
    <w:div w:id="1841121806">
      <w:bodyDiv w:val="1"/>
      <w:marLeft w:val="0"/>
      <w:marRight w:val="0"/>
      <w:marTop w:val="0"/>
      <w:marBottom w:val="0"/>
      <w:divBdr>
        <w:top w:val="none" w:sz="0" w:space="0" w:color="auto"/>
        <w:left w:val="none" w:sz="0" w:space="0" w:color="auto"/>
        <w:bottom w:val="none" w:sz="0" w:space="0" w:color="auto"/>
        <w:right w:val="none" w:sz="0" w:space="0" w:color="auto"/>
      </w:divBdr>
      <w:divsChild>
        <w:div w:id="1952666246">
          <w:marLeft w:val="547"/>
          <w:marRight w:val="0"/>
          <w:marTop w:val="0"/>
          <w:marBottom w:val="0"/>
          <w:divBdr>
            <w:top w:val="none" w:sz="0" w:space="0" w:color="auto"/>
            <w:left w:val="none" w:sz="0" w:space="0" w:color="auto"/>
            <w:bottom w:val="none" w:sz="0" w:space="0" w:color="auto"/>
            <w:right w:val="none" w:sz="0" w:space="0" w:color="auto"/>
          </w:divBdr>
        </w:div>
      </w:divsChild>
    </w:div>
    <w:div w:id="1876428785">
      <w:bodyDiv w:val="1"/>
      <w:marLeft w:val="0"/>
      <w:marRight w:val="0"/>
      <w:marTop w:val="0"/>
      <w:marBottom w:val="0"/>
      <w:divBdr>
        <w:top w:val="none" w:sz="0" w:space="0" w:color="auto"/>
        <w:left w:val="none" w:sz="0" w:space="0" w:color="auto"/>
        <w:bottom w:val="none" w:sz="0" w:space="0" w:color="auto"/>
        <w:right w:val="none" w:sz="0" w:space="0" w:color="auto"/>
      </w:divBdr>
    </w:div>
    <w:div w:id="1896424283">
      <w:bodyDiv w:val="1"/>
      <w:marLeft w:val="0"/>
      <w:marRight w:val="0"/>
      <w:marTop w:val="0"/>
      <w:marBottom w:val="0"/>
      <w:divBdr>
        <w:top w:val="none" w:sz="0" w:space="0" w:color="auto"/>
        <w:left w:val="none" w:sz="0" w:space="0" w:color="auto"/>
        <w:bottom w:val="none" w:sz="0" w:space="0" w:color="auto"/>
        <w:right w:val="none" w:sz="0" w:space="0" w:color="auto"/>
      </w:divBdr>
    </w:div>
    <w:div w:id="1941258731">
      <w:bodyDiv w:val="1"/>
      <w:marLeft w:val="0"/>
      <w:marRight w:val="0"/>
      <w:marTop w:val="0"/>
      <w:marBottom w:val="0"/>
      <w:divBdr>
        <w:top w:val="none" w:sz="0" w:space="0" w:color="auto"/>
        <w:left w:val="none" w:sz="0" w:space="0" w:color="auto"/>
        <w:bottom w:val="none" w:sz="0" w:space="0" w:color="auto"/>
        <w:right w:val="none" w:sz="0" w:space="0" w:color="auto"/>
      </w:divBdr>
      <w:divsChild>
        <w:div w:id="1886985675">
          <w:marLeft w:val="0"/>
          <w:marRight w:val="0"/>
          <w:marTop w:val="0"/>
          <w:marBottom w:val="0"/>
          <w:divBdr>
            <w:top w:val="none" w:sz="0" w:space="0" w:color="auto"/>
            <w:left w:val="none" w:sz="0" w:space="0" w:color="auto"/>
            <w:bottom w:val="none" w:sz="0" w:space="0" w:color="auto"/>
            <w:right w:val="none" w:sz="0" w:space="0" w:color="auto"/>
          </w:divBdr>
        </w:div>
      </w:divsChild>
    </w:div>
    <w:div w:id="201163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mp.weixin.qq.com/s/OoYYScxLbF0TzET9w7CvHw" TargetMode="External"/><Relationship Id="rId42" Type="http://schemas.openxmlformats.org/officeDocument/2006/relationships/image" Target="media/image22.png"/><Relationship Id="rId47" Type="http://schemas.openxmlformats.org/officeDocument/2006/relationships/hyperlink" Target="https://mp.weixin.qq.com/s/vbRfCy6rVrHyp5fRbmqGlw" TargetMode="External"/><Relationship Id="rId63" Type="http://schemas.openxmlformats.org/officeDocument/2006/relationships/image" Target="media/image32.png"/><Relationship Id="rId68" Type="http://schemas.openxmlformats.org/officeDocument/2006/relationships/hyperlink" Target="https://mp.weixin.qq.com/s?__biz=MzA4NzIyMDY0OA==&amp;mid=2655390473&amp;idx=1&amp;sn=dc64cb877511e55e6b4c7d7952f6b2b6&amp;chksm=8b8e63cebcf9ead80425f8ef8f5c9b29235bd0397e49c6de1ca178d338aa0e9883bb50baf3a7&amp;scene=126&amp;sessionid=1584345020&amp;key=914a1ead42d26eb7de64ab097fe58db945139cea01deb05d727002ef1f174a8aa50ea499f680508a94b6a7ac7e3d683164dab2d03732d7dc95b33493719e1d1e30ca472b4c6531162e69ed688fa6aa5a&amp;ascene=1&amp;uin=NjAwNTE2MDYw&amp;devicetype=Windows+10&amp;version=62080079&amp;lang=en&amp;exportkey=AjbADWg1vS91%2FDzB%2FKzolxw%3D&amp;pass_ticket=g7PHemN449zPh76LM7IAkdb9kM%2Bz%2FwKp7GjBdoFmmcpvxlh7d5htPXpyMoWR5aZS" TargetMode="External"/><Relationship Id="rId16" Type="http://schemas.openxmlformats.org/officeDocument/2006/relationships/image" Target="media/image7.jpeg"/><Relationship Id="rId11" Type="http://schemas.openxmlformats.org/officeDocument/2006/relationships/hyperlink" Target="mailto:besh@microsoft.com"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mp.weixin.qq.com/s?__biz=MzA4NzIyMDY0OA==&amp;mid=2655393533&amp;idx=1&amp;sn=ec694e1532f3cc6158104e81c2cde783&amp;chksm=8b8e7e3abcf9f72c227ef8ad4161d9fadda15e016c1943da76f3fe07b12e6d629a133c8c8c98&amp;scene=126&amp;sessionid=1584339912&amp;key=e10f25e20ef35509d15043d6e86b2fff157ef5dd88c944f4a4654bc9d37c1fa5f96630fdb26f8b0f0c39cb1f13ecbbea816e8511fe146135ab8a7d5df660a3652e9df15f08a86b955ea9e7b69dc5a61d&amp;ascene=1&amp;uin=NjAwNTE2MDYw&amp;devicetype=Windows+10&amp;version=62080079&amp;lang=en&amp;exportkey=Aj0vG82qTosDzHxgDrSdMQ4%3D&amp;pass_ticket=g7PHemN449zPh76LM7IAkdb9kM%2Bz%2FwKp7GjBdoFmmcpvxlh7d5htPXpyMoWR5aZS" TargetMode="External"/><Relationship Id="rId40" Type="http://schemas.openxmlformats.org/officeDocument/2006/relationships/image" Target="media/image21.png"/><Relationship Id="rId45" Type="http://schemas.openxmlformats.org/officeDocument/2006/relationships/hyperlink" Target="https://mp.weixin.qq.com/s/NnP9MD2SW53OhSCHf6PA-Q" TargetMode="External"/><Relationship Id="rId53" Type="http://schemas.openxmlformats.org/officeDocument/2006/relationships/hyperlink" Target="https://mp.weixin.qq.com/s/zd2_S6kQkjlk5TiQr_Motw" TargetMode="External"/><Relationship Id="rId58" Type="http://schemas.openxmlformats.org/officeDocument/2006/relationships/image" Target="media/image30.png"/><Relationship Id="rId66" Type="http://schemas.openxmlformats.org/officeDocument/2006/relationships/hyperlink" Target="https://mp.weixin.qq.com/s?__biz=MzA4NzIyMDY0OA==&amp;mid=2655390503&amp;idx=1&amp;sn=776d1b0171ae9bc8e1f1d50a9f8daff3&amp;chksm=8b8e63e0bcf9eaf6c25d6062fa6d06984f9966d7c5b622e908a932f58d02fc48fb2c685ea8ba&amp;scene=126&amp;sessionid=1584345020&amp;key=833f3c48432793b2edad637edcdade0546acc96319ceabef452e20d7e3b351bb69b6b5f1acec50c72730e867ae1943a30479ef442053a4b433742ff665a7bfb3be0d48352961381d2728f6a68aea3fb9&amp;ascene=1&amp;uin=NjAwNTE2MDYw&amp;devicetype=Windows+10&amp;version=62080079&amp;lang=en&amp;exportkey=Al4UBicBH5X4lVRKITg0iA4%3D&amp;pass_ticket=g7PHemN449zPh76LM7IAkdb9kM%2Bz%2FwKp7GjBdoFmmcpvxlh7d5htPXpyMoWR5aZS" TargetMode="External"/><Relationship Id="rId74" Type="http://schemas.openxmlformats.org/officeDocument/2006/relationships/hyperlink" Target="https://mp.weixin.qq.com/s?__biz=MzA4NzIyMDY0OA==&amp;mid=2655390130&amp;idx=1&amp;sn=7f76707a755e6f04fcbb7d91ab782da5&amp;chksm=8b8e6175bcf9e86359cf96004efdd51d9c90d1060eb819d721cb6bd99b7f8930bfab3c8e050f&amp;scene=126&amp;sessionid=1584345186&amp;key=833f3c48432793b2a6e5cb59bab90fd5099f1aa773ad940801ed2bb8af12e94b34cd798b113a3d5fa81e0dfc5d53628d9dd321ec9366a1a2efdc0d5ef93128a98efad9130b6a217ea02d1e0da392433f&amp;ascene=1&amp;uin=NjAwNTE2MDYw&amp;devicetype=Windows+10&amp;version=62080079&amp;lang=en&amp;exportkey=At62h%2B%2Ft5ilAxYpX%2BBvjRTw%3D&amp;pass_ticket=g7PHemN449zPh76LM7IAkdb9kM%2Bz%2FwKp7GjBdoFmmcpvxlh7d5htPXpyMoWR5aZS" TargetMode="External"/><Relationship Id="rId5" Type="http://schemas.openxmlformats.org/officeDocument/2006/relationships/webSettings" Target="webSettings.xml"/><Relationship Id="rId61" Type="http://schemas.openxmlformats.org/officeDocument/2006/relationships/hyperlink" Target="https://mp.weixin.qq.com/s/v1zdizm2VybeQcuTCbKELA"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mp.weixin.qq.com/s/OYZ5xHYTamrVjna600Rpwg" TargetMode="External"/><Relationship Id="rId30" Type="http://schemas.openxmlformats.org/officeDocument/2006/relationships/image" Target="media/image16.png"/><Relationship Id="rId35" Type="http://schemas.openxmlformats.org/officeDocument/2006/relationships/hyperlink" Target="https://mp.weixin.qq.com/s?__biz=MzA4NzIyMDY0OA==&amp;mid=2655393474&amp;idx=1&amp;sn=7268b5e38dddbb216f6354de3a9cf1e4&amp;chksm=8b8e7e05bcf9f71318fd10da80c9a89b1f7809c3e18d00257e69a2395ad978e9c5d0c43a9ace&amp;scene=126&amp;sessionid=1584339922&amp;key=833f3c48432793b216540c064c67f0817ffff580803fe416e32ae0c7b3c8eafae0235a47e2de8dd9a7fcae3e5acf35e2b5a1b305c8a1646f538c1970d3ef18cddefd2fdfb2979c12bea22b1a40b6e726&amp;ascene=1&amp;uin=NjAwNTE2MDYw&amp;devicetype=Windows+10&amp;version=62080079&amp;lang=en&amp;exportkey=AoTh9FbH7UE8y8LsNewwD20%3D&amp;pass_ticket=g7PHemN449zPh76LM7IAkdb9kM%2Bz%2FwKp7GjBdoFmmcpvxlh7d5htPXpyMoWR5aZS" TargetMode="External"/><Relationship Id="rId43" Type="http://schemas.openxmlformats.org/officeDocument/2006/relationships/hyperlink" Target="https://mp.weixin.qq.com/s?__biz=MzA4NzIyMDY0OA==&amp;mid=2655392817&amp;idx=1&amp;sn=29d8970092274e50c42fd7cdd2bde5d9&amp;chksm=8b8e7cf6bcf9f5e0a4e1a424d1c79838c99fc0f36a976cd47f0eadd9930358df5f710f2a6bf3&amp;scene=126&amp;sessionid=1584340118&amp;key=833f3c48432793b28ce28f08f95009b965d91859a671cedab7f44403a418112e04793f04ce0910a7940ad655c4c296cee9e2a68e4f1d0d97390f1b79746fa8c2e6e41309b05d0d6f5cf1553f26a49b59&amp;ascene=1&amp;uin=NjAwNTE2MDYw&amp;devicetype=Windows+10&amp;version=62080079&amp;lang=en&amp;exportkey=AuUTgpHH0hWPSesK%2Byheo4c%3D&amp;pass_ticket=g7PHemN449zPh76LM7IAkdb9kM%2Bz%2FwKp7GjBdoFmmcpvxlh7d5htPXpyMoWR5aZS" TargetMode="External"/><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hyperlink" Target="https://mp.weixin.qq.com/s?__biz=MzA4NzIyMDY0OA==&amp;mid=2655390740&amp;idx=1&amp;sn=dedac62c94763677b9ae3e677535598e&amp;chksm=8b8e64d3bcf9edc518c00fdb3402150c44a09600a1d8fe16a124dfe0397fc6777f05fe9ac1b3&amp;scene=126&amp;sessionid=1584344224&amp;key=914a1ead42d26eb790fcd22fb5f4b3a3a04044c691294a2df57bf1e1c32e5a2724b1acc7e380004bb9cb68dfb03f08a887ec690c46afc25183422a7d9ad285c4dea4b87c835a95eec78dbe7ab605219d&amp;ascene=1&amp;uin=NjAwNTE2MDYw&amp;devicetype=Windows+10&amp;version=62080079&amp;lang=en&amp;exportkey=Ap6TjDFlNJRo9uyyO%2FZVNHE%3D&amp;pass_ticket=g7PHemN449zPh76LM7IAkdb9kM%2Bz%2FwKp7GjBdoFmmcpvxlh7d5htPXpyMoWR5aZS" TargetMode="External"/><Relationship Id="rId69" Type="http://schemas.openxmlformats.org/officeDocument/2006/relationships/image" Target="media/image35.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p.weixin.qq.com/s?__biz=MzA4NzIyMDY0OA==&amp;mid=2655392092&amp;idx=1&amp;sn=08c9ceeb8b98fcc2dad1b97e1803e597&amp;chksm=8b8e799bbcf9f08dab37a9d9e4c629d941028b684142ee2b5a36d31ff764ee8eda9249b818d4&amp;scene=126&amp;sessionid=1584342148&amp;key=6aa5fee81a4d4f3dd9ab4b73f7792590bf59f02625dfcf104fc11a42a6241d3a61b6a0dc91420b0eb49360e9a2fb5eaf7ced8da16fd6dc5244fe7a40b52a215d6e6d9a52d435b20c486825ea4aef8e4f&amp;ascene=1&amp;uin=NjAwNTE2MDYw&amp;devicetype=Windows+10&amp;version=62080079&amp;lang=en&amp;exportkey=AlRbdyINI1Lc9HPl50AFIvA%3D&amp;pass_ticket=g7PHemN449zPh76LM7IAkdb9kM%2Bz%2FwKp7GjBdoFmmcpvxlh7d5htPXpyMoWR5aZS" TargetMode="External"/><Relationship Id="rId72" Type="http://schemas.openxmlformats.org/officeDocument/2006/relationships/hyperlink" Target="https://mp.weixin.qq.com/s?__biz=MzA4NzIyMDY0OA==&amp;mid=2655390343&amp;idx=2&amp;sn=29ee7442d1dfcc9778b437fdf6453002&amp;chksm=8b8e6240bcf9eb561aff55bc106eb38036f76ea04372ad80b112ffc3d7630fe384e6c62fb5e6&amp;scene=126&amp;sessionid=1584345104&amp;key=914a1ead42d26eb713e0544e6ef5c9f65c5417aa25fc223d3384beecac7802483a48fd0ab51ce268b87b189aa9ef7d0dbb01769edc6577597bd6e78bbeffbe27a881a1a4544604b39cf57ac41c781ef0&amp;ascene=1&amp;uin=NjAwNTE2MDYw&amp;devicetype=Windows+10&amp;version=62080079&amp;lang=en&amp;exportkey=AlBDs2VQrjamuS6dbd11pRg%3D&amp;pass_ticket=g7PHemN449zPh76LM7IAkdb9kM%2Bz%2FwKp7GjBdoFmmcpvxlh7d5htPXpyMoWR5aZ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mp.weixin.qq.com/s/QsP6KdsYds9Bd2sp1jdAPg" TargetMode="External"/><Relationship Id="rId33" Type="http://schemas.openxmlformats.org/officeDocument/2006/relationships/hyperlink" Target="https://mp.weixin.qq.com/s?__biz=MzA4NzIyMDY0OA==&amp;mid=2655394004&amp;idx=1&amp;sn=a496e09cc8292059a277cdd0da65c558&amp;chksm=8b8e7013bcf9f905ea8d6b3ae694d062fc8692f111ffd7b599b84e9ad4bea266e01b46069988&amp;scene=126&amp;sessionid=1584339782&amp;key=bf6e306c5874d3c33746c0d86414a183fb45cfb06c8c989ebdd5d52db00c0fd34ac9e2387a00815438cb00b8948a116e04695a7c017cd529bfc323edd5cc7f44245db6a4faff9cc51315e6fa781f070b&amp;ascene=1&amp;uin=NjAwNTE2MDYw&amp;devicetype=Windows+10&amp;version=62080079&amp;lang=en&amp;exportkey=AmC2%2Bl6seGfjom0a0kWKREM%3D&amp;pass_ticket=g7PHemN449zPh76LM7IAkdb9kM%2Bz%2FwKp7GjBdoFmmcpvxlh7d5htPXpyMoWR5aZS" TargetMode="External"/><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hyperlink" Target="https://mp.weixin.qq.com/s?__biz=MzA4NzIyMDY0OA==&amp;mid=2655391104&amp;idx=1&amp;sn=a309072a53088db3c75361386edea55f&amp;chksm=8b8e6547bcf9ec515f320c385a4dea1db2c512231b6cf9402e06d9e158b04f6d90f5e02c0276&amp;scene=126&amp;sessionid=1584343955&amp;key=68f6c88a59057261a1841146f18f2f9f86cfb537601440c34bae5c115293ae71ce803646d8855a7cb3397d1b865e22f8bdab42b4304fa517d460c2e1b8616ddf0b1a93dbdfe382c924be916141031c06&amp;ascene=1&amp;uin=NjAwNTE2MDYw&amp;devicetype=Windows+10&amp;version=62080079&amp;lang=en&amp;exportkey=AuoKDgWrwPK3itHuc3Vz6cw%3D&amp;pass_ticket=g7PHemN449zPh76LM7IAkdb9kM%2Bz%2FwKp7GjBdoFmmcpvxlh7d5htPXpyMoWR5aZS" TargetMode="External"/><Relationship Id="rId67" Type="http://schemas.openxmlformats.org/officeDocument/2006/relationships/image" Target="media/image34.png"/><Relationship Id="rId20" Type="http://schemas.openxmlformats.org/officeDocument/2006/relationships/image" Target="media/image11.jpeg"/><Relationship Id="rId41" Type="http://schemas.openxmlformats.org/officeDocument/2006/relationships/hyperlink" Target="https://mp.weixin.qq.com/s/aKXUOpHwjE3-uRAkPt_XGg" TargetMode="External"/><Relationship Id="rId54" Type="http://schemas.openxmlformats.org/officeDocument/2006/relationships/image" Target="media/image28.png"/><Relationship Id="rId62" Type="http://schemas.openxmlformats.org/officeDocument/2006/relationships/hyperlink" Target="http://mp.weixin.qq.com/s?__biz=MzAwMTA3MzM4Nw==&amp;mid=207287948&amp;idx=1&amp;sn=3031391d66fa9e9ce1a75a020b141d09&amp;scene=21" TargetMode="External"/><Relationship Id="rId70" Type="http://schemas.openxmlformats.org/officeDocument/2006/relationships/hyperlink" Target="https://mp.weixin.qq.com/s?__biz=MzA4NzIyMDY0OA==&amp;mid=2655390454&amp;idx=1&amp;sn=35f9e46106a9c84a6966b587301f6dd3&amp;chksm=8b8e6231bcf9eb272ca2067f4896b7a438659b97441eb86ece9afe8be73c96ce8fd0c7d15fe1&amp;scene=126&amp;sessionid=1584345084&amp;key=833f3c48432793b2a9c5a5d2d95e6fecf6ae6a3c57c3de2b958a3468dfc1e041bf35cce6379ea009c6f0974a24d4efe0629b741ed1c8ddac3e4e693c542d38ffce6a8394da9ddf874dad605a7881e2e1&amp;ascene=1&amp;uin=NjAwNTE2MDYw&amp;devicetype=Windows+10&amp;version=62080079&amp;lang=en&amp;exportkey=AiFNAvcRSWb3G5lRv3UhcHM%3D&amp;pass_ticket=g7PHemN449zPh76LM7IAkdb9kM%2Bz%2FwKp7GjBdoFmmcpvxlh7d5htPXpyMoWR5aZS" TargetMode="External"/><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mp.weixin.qq.com/s/99kDQquDiluAbXoSXKXFeQ" TargetMode="Externa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mp.weixin.qq.com/s/2PoIqSjJwVl-HTnWcOMpOw" TargetMode="External"/><Relationship Id="rId57" Type="http://schemas.openxmlformats.org/officeDocument/2006/relationships/hyperlink" Target="https://mp.weixin.qq.com/s/ZNaCyLMBIl7wm6xudAa1Hw" TargetMode="External"/><Relationship Id="rId10" Type="http://schemas.openxmlformats.org/officeDocument/2006/relationships/image" Target="media/image2.png"/><Relationship Id="rId31" Type="http://schemas.openxmlformats.org/officeDocument/2006/relationships/hyperlink" Target="https://mp.weixin.qq.com/s?__biz=MzA4NzIyMDY0OA==&amp;mid=2655394059&amp;idx=1&amp;sn=6b664da3e664a61f5383726992898bf6&amp;chksm=8b8e71ccbcf9f8da644efe11ecfc3db32f36e91aeb63be86a1e7b835cc9b834fb01a8e3fe575&amp;scene=126&amp;sessionid=1584339782&amp;key=6aa5fee81a4d4f3d84ac0c5b033aec5131da13e4fe0bfaae4fc3fd6105b2d0cea4819840bd18c2ac8da7caef39d139ef103e45b4d71216f76655d403d08285cca772d8a05d4ffe51aaa2ad8f89f8e5fa&amp;ascene=1&amp;uin=NjAwNTE2MDYw&amp;devicetype=Windows+10&amp;version=62080079&amp;lang=en&amp;exportkey=AqeEFKIRFSBH28xYZjq7BmE%3D&amp;pass_ticket=g7PHemN449zPh76LM7IAkdb9kM%2Bz%2FwKp7GjBdoFmmcpvxlh7d5htPXpyMoWR5aZS"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inshuju.net/f/vthVDk"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mp.weixin.qq.com/s?__biz=MzA4NzIyMDY0OA==&amp;mid=2655393028&amp;idx=1&amp;sn=166d03df4c417ae7177d45c3d1ade1b7&amp;chksm=8b8e7dc3bcf9f4d5b78c7f81ce2ae562456f1f2efccb39ec1c2da7fe3d8be64612cc91e3231c&amp;scene=126&amp;sessionid=1584340071&amp;key=bf6e306c5874d3c35c2be637f46e97c18b3157111b3d6e4c64a403109551ba18bec3eb45c097334b43fd615e4d95f196bab153f6b1a70e900f62cb3c725690cca4754c4b54676733660e701d8a4eb130&amp;ascene=1&amp;uin=NjAwNTE2MDYw&amp;devicetype=Windows+10&amp;version=62080079&amp;lang=en&amp;exportkey=At4DnA1240Vn2zVwg8h0HKo%3D&amp;pass_ticket=g7PHemN449zPh76LM7IAkdb9kM%2Bz%2FwKp7GjBdoFmmcpvxlh7d5htPXpyMoWR5aZS" TargetMode="External"/><Relationship Id="rId34" Type="http://schemas.openxmlformats.org/officeDocument/2006/relationships/image" Target="media/image18.png"/><Relationship Id="rId50" Type="http://schemas.openxmlformats.org/officeDocument/2006/relationships/image" Target="media/image26.png"/><Relationship Id="rId55" Type="http://schemas.openxmlformats.org/officeDocument/2006/relationships/hyperlink" Target="https://mp.weixin.qq.com/s/hZmCENUZKC-vcHc35mf4SA" TargetMode="External"/><Relationship Id="rId76" Type="http://schemas.openxmlformats.org/officeDocument/2006/relationships/hyperlink" Target="https://mp.weixin.qq.com/s?__biz=MzA4NzIyMDY0OA==&amp;mid=2655390114&amp;idx=1&amp;sn=810039aef7ea475b37bdf9ea08bbcc28&amp;chksm=8b8e6165bcf9e87342f3ecbd90503671454464a7289c63c6e8d0239e72ace02f9917e293f08d&amp;scene=126&amp;sessionid=1584345186&amp;key=68f6c88a59057261c0edf86331cabf79fed6d443021691ea1b0ca04076af38e8d933f35efcc025a5d5f195e299864a77fb6b02260f711f05772994362cc648633561065ef4293b5701b9c51d4fb23343&amp;ascene=1&amp;uin=NjAwNTE2MDYw&amp;devicetype=Windows+10&amp;version=62080079&amp;lang=en&amp;exportkey=AlUbTkPF1DfQguvzIm7%2Bzd0%3D&amp;pass_ticket=g7PHemN449zPh76LM7IAkdb9kM%2Bz%2FwKp7GjBdoFmmcpvxlh7d5htPXpyMoWR5aZS" TargetMode="Externa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s://mp.weixin.qq.com/s/sxhKOJvUJCVNByq05p4x_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87FC-A550-4B49-A7B2-1841357DC2BC}">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977</TotalTime>
  <Pages>15</Pages>
  <Words>3225</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MSRA</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Shen (MSR Student-Person Consulting)</dc:creator>
  <cp:keywords/>
  <dc:description/>
  <cp:lastModifiedBy>Beibei Shi</cp:lastModifiedBy>
  <cp:revision>7</cp:revision>
  <cp:lastPrinted>2019-03-26T02:23:00Z</cp:lastPrinted>
  <dcterms:created xsi:type="dcterms:W3CDTF">2021-02-25T10:28:00Z</dcterms:created>
  <dcterms:modified xsi:type="dcterms:W3CDTF">2021-03-15T11:04:00Z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lisu@microsoft.com</vt:lpwstr>
  </property>
  <property fmtid="{D5CDD505-2E9C-101B-9397-08002B2CF9AE}" pid="5" name="MSIP_Label_f42aa342-8706-4288-bd11-ebb85995028c_SetDate">
    <vt:lpwstr>2018-03-22T03:28:54.7530180Z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_DocHome">
    <vt:i4>-346859375</vt:i4>
  </property>
</Properties>
</file>